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4C2CD" w14:textId="528D7F08" w:rsidR="00E9408D" w:rsidRPr="00D52C48" w:rsidRDefault="00E9408D" w:rsidP="00E9408D">
      <w:pPr>
        <w:shd w:val="clear" w:color="auto" w:fill="FFFFFF"/>
        <w:jc w:val="center"/>
        <w:rPr>
          <w:b/>
          <w:sz w:val="28"/>
          <w:szCs w:val="28"/>
        </w:rPr>
      </w:pPr>
      <w:r w:rsidRPr="00D52C48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029CE9" wp14:editId="09E93471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E9408D" w:rsidRPr="00DD11E9" w14:paraId="16A076A2" w14:textId="77777777" w:rsidTr="00616369">
        <w:trPr>
          <w:jc w:val="center"/>
        </w:trPr>
        <w:tc>
          <w:tcPr>
            <w:tcW w:w="9714" w:type="dxa"/>
            <w:shd w:val="clear" w:color="auto" w:fill="auto"/>
          </w:tcPr>
          <w:p w14:paraId="30321D66" w14:textId="77777777" w:rsidR="00E9408D" w:rsidRPr="00D52C48" w:rsidRDefault="00E9408D" w:rsidP="0061636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52C48">
              <w:rPr>
                <w:b/>
                <w:bCs/>
                <w:sz w:val="28"/>
                <w:szCs w:val="28"/>
                <w:lang w:val="ru-RU"/>
              </w:rPr>
              <w:t>ДИМЕРСЬКА СЕЛИЩНА РАДА</w:t>
            </w:r>
          </w:p>
          <w:p w14:paraId="0D9E8D54" w14:textId="77777777" w:rsidR="00E9408D" w:rsidRPr="00D52C48" w:rsidRDefault="00E9408D" w:rsidP="0061636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52C48">
              <w:rPr>
                <w:b/>
                <w:bCs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4F3D149" w14:textId="4712D327" w:rsidR="00E9408D" w:rsidRPr="00D52C48" w:rsidRDefault="00E9408D" w:rsidP="00E9408D">
      <w:pPr>
        <w:ind w:right="450"/>
        <w:jc w:val="both"/>
        <w:rPr>
          <w:b/>
          <w:bCs/>
          <w:noProof/>
          <w:sz w:val="28"/>
          <w:szCs w:val="28"/>
          <w:lang w:val="ru-RU"/>
        </w:rPr>
      </w:pPr>
      <w:r w:rsidRPr="00D52C4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A7C06" wp14:editId="7D8088F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32385" t="32385" r="38100" b="3619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FE42C" id="Пряма сполучна ліні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" strokeweight="4.5pt">
                <v:stroke linestyle="thickThin"/>
              </v:line>
            </w:pict>
          </mc:Fallback>
        </mc:AlternateContent>
      </w:r>
    </w:p>
    <w:p w14:paraId="38B0AC58" w14:textId="19DE55B7" w:rsidR="00E9408D" w:rsidRPr="00CD15B5" w:rsidRDefault="00E9408D" w:rsidP="00E9408D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15B5">
        <w:rPr>
          <w:rFonts w:ascii="Times New Roman" w:hAnsi="Times New Roman" w:cs="Times New Roman"/>
          <w:b/>
          <w:sz w:val="26"/>
          <w:szCs w:val="26"/>
        </w:rPr>
        <w:t xml:space="preserve">   18 сесія </w:t>
      </w:r>
      <w:r w:rsidR="001E6263" w:rsidRPr="00CD15B5">
        <w:rPr>
          <w:rFonts w:ascii="Times New Roman" w:hAnsi="Times New Roman" w:cs="Times New Roman"/>
          <w:b/>
          <w:sz w:val="26"/>
          <w:szCs w:val="26"/>
        </w:rPr>
        <w:t>8</w:t>
      </w:r>
      <w:r w:rsidRPr="00CD15B5">
        <w:rPr>
          <w:rFonts w:ascii="Times New Roman" w:hAnsi="Times New Roman" w:cs="Times New Roman"/>
          <w:b/>
          <w:sz w:val="26"/>
          <w:szCs w:val="26"/>
        </w:rPr>
        <w:t xml:space="preserve"> засідання VІІІ скликання</w:t>
      </w:r>
    </w:p>
    <w:p w14:paraId="6CD0891A" w14:textId="77777777" w:rsidR="00E9408D" w:rsidRPr="00CD15B5" w:rsidRDefault="00E9408D" w:rsidP="00E9408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CD15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</w:t>
      </w:r>
    </w:p>
    <w:p w14:paraId="1728A22F" w14:textId="57D3D42C" w:rsidR="00E9408D" w:rsidRPr="00CD15B5" w:rsidRDefault="00E9408D" w:rsidP="00E9408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CD15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</w:t>
      </w:r>
      <w:r w:rsidR="00DD11E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  <w:r w:rsidRPr="00CD15B5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</w:t>
      </w:r>
    </w:p>
    <w:p w14:paraId="0CE2A2BE" w14:textId="77777777" w:rsidR="00E9408D" w:rsidRPr="00CD15B5" w:rsidRDefault="00E9408D" w:rsidP="00E9408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D8A194E" w14:textId="77777777" w:rsidR="00E9408D" w:rsidRPr="00CD15B5" w:rsidRDefault="00E9408D" w:rsidP="00E9408D">
      <w:pPr>
        <w:jc w:val="center"/>
        <w:rPr>
          <w:b/>
          <w:sz w:val="26"/>
          <w:szCs w:val="26"/>
          <w:lang w:val="uk-UA"/>
        </w:rPr>
      </w:pPr>
      <w:r w:rsidRPr="00CD15B5">
        <w:rPr>
          <w:b/>
          <w:sz w:val="26"/>
          <w:szCs w:val="26"/>
          <w:lang w:val="uk-UA"/>
        </w:rPr>
        <w:t xml:space="preserve">Про внесення змін до рішення Димерської селищної ради </w:t>
      </w:r>
      <w:r w:rsidRPr="00CD15B5">
        <w:rPr>
          <w:b/>
          <w:sz w:val="26"/>
          <w:szCs w:val="26"/>
        </w:rPr>
        <w:t>V</w:t>
      </w:r>
      <w:r w:rsidRPr="00CD15B5">
        <w:rPr>
          <w:b/>
          <w:sz w:val="26"/>
          <w:szCs w:val="26"/>
          <w:lang w:val="uk-UA"/>
        </w:rPr>
        <w:t>ІІІ скликання «Про зміну найменування Димерської дитячої музичної школи на комунальний заклад «Центр культурних послуг» Димерської селищної ради», внесення змін до видів економічної діяльності, затвердження в новій редакції Статуту та структури» від 16 вересня 2022 року №1006-18-5-</w:t>
      </w:r>
      <w:r w:rsidRPr="00CD15B5">
        <w:rPr>
          <w:b/>
          <w:sz w:val="26"/>
          <w:szCs w:val="26"/>
        </w:rPr>
        <w:t>VI</w:t>
      </w:r>
      <w:r w:rsidRPr="00CD15B5">
        <w:rPr>
          <w:b/>
          <w:sz w:val="26"/>
          <w:szCs w:val="26"/>
          <w:lang w:val="uk-UA"/>
        </w:rPr>
        <w:t>І</w:t>
      </w:r>
      <w:r w:rsidRPr="00CD15B5">
        <w:rPr>
          <w:b/>
          <w:sz w:val="26"/>
          <w:szCs w:val="26"/>
        </w:rPr>
        <w:t>I</w:t>
      </w:r>
    </w:p>
    <w:p w14:paraId="65F9ADB6" w14:textId="77777777" w:rsidR="00E9408D" w:rsidRPr="00CD15B5" w:rsidRDefault="00E9408D" w:rsidP="00E9408D">
      <w:pPr>
        <w:jc w:val="center"/>
        <w:rPr>
          <w:b/>
          <w:sz w:val="26"/>
          <w:szCs w:val="26"/>
          <w:lang w:val="uk-UA" w:eastAsia="en-US"/>
        </w:rPr>
      </w:pPr>
    </w:p>
    <w:p w14:paraId="291C65A7" w14:textId="5DFAB3A9" w:rsidR="00CC14E0" w:rsidRPr="000E0668" w:rsidRDefault="00E9408D" w:rsidP="000E0668">
      <w:pPr>
        <w:ind w:firstLine="567"/>
        <w:jc w:val="both"/>
        <w:rPr>
          <w:sz w:val="26"/>
          <w:szCs w:val="26"/>
          <w:lang w:val="uk-UA"/>
        </w:rPr>
      </w:pPr>
      <w:r w:rsidRPr="00CD15B5">
        <w:rPr>
          <w:sz w:val="26"/>
          <w:szCs w:val="26"/>
          <w:shd w:val="clear" w:color="auto" w:fill="FFFFFF"/>
          <w:lang w:val="uk-UA"/>
        </w:rPr>
        <w:t>З метою створення умов для забезпечення населення культурними</w:t>
      </w:r>
      <w:r w:rsidRPr="00CD15B5">
        <w:rPr>
          <w:sz w:val="26"/>
          <w:szCs w:val="26"/>
          <w:shd w:val="clear" w:color="auto" w:fill="FFFFFF"/>
        </w:rPr>
        <w:t> </w:t>
      </w:r>
      <w:bookmarkStart w:id="1" w:name="w1_28"/>
      <w:r w:rsidRPr="00CD15B5">
        <w:rPr>
          <w:sz w:val="26"/>
          <w:szCs w:val="26"/>
          <w:shd w:val="clear" w:color="auto" w:fill="FFFFFF"/>
          <w:lang w:val="uk-UA"/>
        </w:rPr>
        <w:t>послугами</w:t>
      </w:r>
      <w:bookmarkEnd w:id="1"/>
      <w:r w:rsidRPr="00CD15B5">
        <w:rPr>
          <w:sz w:val="26"/>
          <w:szCs w:val="26"/>
          <w:shd w:val="clear" w:color="auto" w:fill="FFFFFF"/>
          <w:lang w:val="uk-UA"/>
        </w:rPr>
        <w:t xml:space="preserve">, раціонального та ефективного використання наявних ресурсів і матеріально-технічної бази закладів культури базової мережі </w:t>
      </w:r>
      <w:bookmarkStart w:id="2" w:name="_Hlk113626754"/>
      <w:r w:rsidRPr="00CD15B5">
        <w:rPr>
          <w:sz w:val="26"/>
          <w:szCs w:val="26"/>
          <w:shd w:val="clear" w:color="auto" w:fill="FFFFFF"/>
          <w:lang w:val="uk-UA"/>
        </w:rPr>
        <w:t>Димерської селищної територіальної громади</w:t>
      </w:r>
      <w:bookmarkEnd w:id="2"/>
      <w:r w:rsidRPr="00CD15B5">
        <w:rPr>
          <w:sz w:val="26"/>
          <w:szCs w:val="26"/>
          <w:shd w:val="clear" w:color="auto" w:fill="FFFFFF"/>
          <w:lang w:val="uk-UA"/>
        </w:rPr>
        <w:t xml:space="preserve">, їх модернізації, керуючись </w:t>
      </w:r>
      <w:r w:rsidRPr="00CD15B5">
        <w:rPr>
          <w:sz w:val="26"/>
          <w:szCs w:val="26"/>
          <w:lang w:val="uk-UA"/>
        </w:rPr>
        <w:t xml:space="preserve">ст. 23 Закону України «Про культуру», ст. ст.26, 59, 60 Закону України «Про місцеве самоврядування в Україні», враховуючи рекомендації постійної комісії з гуманітарних питань від </w:t>
      </w:r>
      <w:r w:rsidR="001E6263" w:rsidRPr="00CD15B5">
        <w:rPr>
          <w:sz w:val="26"/>
          <w:szCs w:val="26"/>
          <w:lang w:val="uk-UA"/>
        </w:rPr>
        <w:t xml:space="preserve">02 грудня </w:t>
      </w:r>
      <w:r w:rsidRPr="00CD15B5">
        <w:rPr>
          <w:sz w:val="26"/>
          <w:szCs w:val="26"/>
          <w:lang w:val="uk-UA"/>
        </w:rPr>
        <w:t xml:space="preserve">2022 року, селищна рада </w:t>
      </w:r>
    </w:p>
    <w:p w14:paraId="6648DEDD" w14:textId="1F0BF756" w:rsidR="00E9408D" w:rsidRPr="00CD15B5" w:rsidRDefault="00E9408D" w:rsidP="00E9408D">
      <w:pPr>
        <w:ind w:firstLine="567"/>
        <w:jc w:val="center"/>
        <w:rPr>
          <w:b/>
          <w:bCs/>
          <w:sz w:val="26"/>
          <w:szCs w:val="26"/>
        </w:rPr>
      </w:pPr>
      <w:r w:rsidRPr="00CD15B5">
        <w:rPr>
          <w:b/>
          <w:bCs/>
          <w:sz w:val="26"/>
          <w:szCs w:val="26"/>
        </w:rPr>
        <w:t>ВИРІШИЛА:</w:t>
      </w:r>
    </w:p>
    <w:p w14:paraId="149AB0B6" w14:textId="77777777" w:rsidR="00E9408D" w:rsidRPr="00CD15B5" w:rsidRDefault="00E9408D" w:rsidP="00E9408D">
      <w:pPr>
        <w:ind w:firstLine="567"/>
        <w:jc w:val="center"/>
        <w:rPr>
          <w:sz w:val="26"/>
          <w:szCs w:val="26"/>
        </w:rPr>
      </w:pPr>
    </w:p>
    <w:p w14:paraId="1681B20E" w14:textId="77777777" w:rsidR="00CD15B5" w:rsidRPr="00CD15B5" w:rsidRDefault="00E9408D" w:rsidP="00E9408D">
      <w:pPr>
        <w:numPr>
          <w:ilvl w:val="0"/>
          <w:numId w:val="1"/>
        </w:numPr>
        <w:ind w:left="0" w:firstLine="567"/>
        <w:jc w:val="both"/>
        <w:rPr>
          <w:bCs/>
          <w:sz w:val="26"/>
          <w:szCs w:val="26"/>
          <w:lang w:eastAsia="ru-RU"/>
        </w:rPr>
      </w:pPr>
      <w:r w:rsidRPr="00CD15B5">
        <w:rPr>
          <w:sz w:val="26"/>
          <w:szCs w:val="26"/>
          <w:lang w:val="ru-RU" w:eastAsia="ru-RU"/>
        </w:rPr>
        <w:t>Внести</w:t>
      </w:r>
      <w:r w:rsidRPr="00CD15B5">
        <w:rPr>
          <w:sz w:val="26"/>
          <w:szCs w:val="26"/>
          <w:lang w:eastAsia="ru-RU"/>
        </w:rPr>
        <w:t xml:space="preserve"> </w:t>
      </w:r>
      <w:proofErr w:type="spellStart"/>
      <w:r w:rsidRPr="00CD15B5">
        <w:rPr>
          <w:sz w:val="26"/>
          <w:szCs w:val="26"/>
          <w:lang w:val="ru-RU" w:eastAsia="ru-RU"/>
        </w:rPr>
        <w:t>зміни</w:t>
      </w:r>
      <w:proofErr w:type="spellEnd"/>
      <w:r w:rsidRPr="00CD15B5">
        <w:rPr>
          <w:sz w:val="26"/>
          <w:szCs w:val="26"/>
          <w:lang w:eastAsia="ru-RU"/>
        </w:rPr>
        <w:t xml:space="preserve"> </w:t>
      </w:r>
      <w:r w:rsidRPr="00CD15B5">
        <w:rPr>
          <w:sz w:val="26"/>
          <w:szCs w:val="26"/>
          <w:lang w:val="ru-RU" w:eastAsia="ru-RU"/>
        </w:rPr>
        <w:t>до</w:t>
      </w:r>
      <w:r w:rsidRPr="00CD15B5">
        <w:rPr>
          <w:sz w:val="26"/>
          <w:szCs w:val="26"/>
          <w:lang w:eastAsia="ru-RU"/>
        </w:rPr>
        <w:t xml:space="preserve"> </w:t>
      </w:r>
      <w:proofErr w:type="spellStart"/>
      <w:r w:rsidRPr="00CD15B5">
        <w:rPr>
          <w:sz w:val="26"/>
          <w:szCs w:val="26"/>
          <w:lang w:val="ru-RU" w:eastAsia="ru-RU"/>
        </w:rPr>
        <w:t>назви</w:t>
      </w:r>
      <w:proofErr w:type="spellEnd"/>
      <w:r w:rsidRPr="00CD15B5">
        <w:rPr>
          <w:sz w:val="26"/>
          <w:szCs w:val="26"/>
          <w:lang w:eastAsia="ru-RU"/>
        </w:rPr>
        <w:t xml:space="preserve"> </w:t>
      </w:r>
      <w:proofErr w:type="spellStart"/>
      <w:r w:rsidRPr="00CD15B5">
        <w:rPr>
          <w:sz w:val="26"/>
          <w:szCs w:val="26"/>
          <w:lang w:val="ru-RU" w:eastAsia="ru-RU"/>
        </w:rPr>
        <w:t>рішення</w:t>
      </w:r>
      <w:proofErr w:type="spellEnd"/>
      <w:r w:rsidRPr="00CD15B5">
        <w:rPr>
          <w:sz w:val="26"/>
          <w:szCs w:val="26"/>
          <w:lang w:eastAsia="ru-RU"/>
        </w:rPr>
        <w:t xml:space="preserve"> </w:t>
      </w:r>
      <w:r w:rsidRPr="00CD15B5">
        <w:rPr>
          <w:bCs/>
          <w:sz w:val="26"/>
          <w:szCs w:val="26"/>
          <w:lang w:val="uk-UA"/>
        </w:rPr>
        <w:t xml:space="preserve">Димерської селищної ради </w:t>
      </w:r>
      <w:r w:rsidRPr="00CD15B5">
        <w:rPr>
          <w:bCs/>
          <w:sz w:val="26"/>
          <w:szCs w:val="26"/>
        </w:rPr>
        <w:t>V</w:t>
      </w:r>
      <w:r w:rsidRPr="00CD15B5">
        <w:rPr>
          <w:bCs/>
          <w:sz w:val="26"/>
          <w:szCs w:val="26"/>
          <w:lang w:val="uk-UA"/>
        </w:rPr>
        <w:t>ІІІ скликання «Про зміну найменування Димерської дитячої музичної школи на комунальний заклад «Центр культурних послуг» Димерської селищної ради», внесення змін до видів економічної діяльності, затвердження в новій редакції Статуту та структури» від 16 вересня 2022 року №1006-18-5-</w:t>
      </w:r>
      <w:r w:rsidRPr="00CD15B5">
        <w:rPr>
          <w:bCs/>
          <w:sz w:val="26"/>
          <w:szCs w:val="26"/>
        </w:rPr>
        <w:t>VI</w:t>
      </w:r>
      <w:r w:rsidRPr="00CD15B5">
        <w:rPr>
          <w:bCs/>
          <w:sz w:val="26"/>
          <w:szCs w:val="26"/>
          <w:lang w:val="uk-UA"/>
        </w:rPr>
        <w:t>І</w:t>
      </w:r>
      <w:r w:rsidRPr="00CD15B5">
        <w:rPr>
          <w:bCs/>
          <w:sz w:val="26"/>
          <w:szCs w:val="26"/>
        </w:rPr>
        <w:t>I</w:t>
      </w:r>
      <w:r w:rsidRPr="00CD15B5">
        <w:rPr>
          <w:bCs/>
          <w:sz w:val="26"/>
          <w:szCs w:val="26"/>
          <w:lang w:val="uk-UA"/>
        </w:rPr>
        <w:t xml:space="preserve"> та викласти його в наступній редакції: </w:t>
      </w:r>
    </w:p>
    <w:p w14:paraId="0D79E33A" w14:textId="6E643CE9" w:rsidR="00E9408D" w:rsidRPr="00CD15B5" w:rsidRDefault="00E9408D" w:rsidP="00CD15B5">
      <w:pPr>
        <w:ind w:firstLine="567"/>
        <w:jc w:val="both"/>
        <w:rPr>
          <w:bCs/>
          <w:sz w:val="26"/>
          <w:szCs w:val="26"/>
          <w:lang w:val="ru-RU" w:eastAsia="ru-RU"/>
        </w:rPr>
      </w:pPr>
      <w:r w:rsidRPr="00CD15B5">
        <w:rPr>
          <w:b/>
          <w:sz w:val="26"/>
          <w:szCs w:val="26"/>
          <w:lang w:val="uk-UA"/>
        </w:rPr>
        <w:t>«Про створення</w:t>
      </w:r>
      <w:r w:rsidRPr="00CD15B5">
        <w:rPr>
          <w:bCs/>
          <w:sz w:val="26"/>
          <w:szCs w:val="26"/>
          <w:lang w:val="uk-UA"/>
        </w:rPr>
        <w:t xml:space="preserve"> </w:t>
      </w:r>
      <w:proofErr w:type="spellStart"/>
      <w:r w:rsidRPr="00CD15B5">
        <w:rPr>
          <w:b/>
          <w:bCs/>
          <w:sz w:val="26"/>
          <w:szCs w:val="26"/>
          <w:lang w:val="ru-RU" w:eastAsia="ru-RU"/>
        </w:rPr>
        <w:t>комунальн</w:t>
      </w:r>
      <w:proofErr w:type="spellEnd"/>
      <w:r w:rsidRPr="00CD15B5">
        <w:rPr>
          <w:b/>
          <w:bCs/>
          <w:sz w:val="26"/>
          <w:szCs w:val="26"/>
          <w:lang w:val="uk-UA" w:eastAsia="ru-RU"/>
        </w:rPr>
        <w:t>ого</w:t>
      </w:r>
      <w:r w:rsidRPr="00CD15B5">
        <w:rPr>
          <w:b/>
          <w:bCs/>
          <w:sz w:val="26"/>
          <w:szCs w:val="26"/>
          <w:lang w:val="ru-RU" w:eastAsia="ru-RU"/>
        </w:rPr>
        <w:t xml:space="preserve"> заклад</w:t>
      </w:r>
      <w:r w:rsidRPr="00CD15B5">
        <w:rPr>
          <w:b/>
          <w:bCs/>
          <w:sz w:val="26"/>
          <w:szCs w:val="26"/>
          <w:lang w:val="uk-UA" w:eastAsia="ru-RU"/>
        </w:rPr>
        <w:t>у</w:t>
      </w:r>
      <w:r w:rsidRPr="00CD15B5">
        <w:rPr>
          <w:b/>
          <w:bCs/>
          <w:sz w:val="26"/>
          <w:szCs w:val="26"/>
          <w:lang w:val="ru-RU" w:eastAsia="ru-RU"/>
        </w:rPr>
        <w:t xml:space="preserve"> </w:t>
      </w:r>
      <w:r w:rsidRPr="00CD15B5">
        <w:rPr>
          <w:b/>
          <w:bCs/>
          <w:sz w:val="26"/>
          <w:szCs w:val="26"/>
          <w:shd w:val="clear" w:color="auto" w:fill="FFFFFF"/>
          <w:lang w:val="ru-RU"/>
        </w:rPr>
        <w:t xml:space="preserve">«Центр </w:t>
      </w:r>
      <w:proofErr w:type="spellStart"/>
      <w:r w:rsidRPr="00CD15B5">
        <w:rPr>
          <w:b/>
          <w:bCs/>
          <w:sz w:val="26"/>
          <w:szCs w:val="26"/>
          <w:shd w:val="clear" w:color="auto" w:fill="FFFFFF"/>
          <w:lang w:val="ru-RU"/>
        </w:rPr>
        <w:t>культурних</w:t>
      </w:r>
      <w:proofErr w:type="spellEnd"/>
      <w:r w:rsidRPr="00CD15B5">
        <w:rPr>
          <w:b/>
          <w:bCs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CD15B5">
        <w:rPr>
          <w:b/>
          <w:bCs/>
          <w:sz w:val="26"/>
          <w:szCs w:val="26"/>
          <w:shd w:val="clear" w:color="auto" w:fill="FFFFFF"/>
          <w:lang w:val="ru-RU"/>
        </w:rPr>
        <w:t>послуг</w:t>
      </w:r>
      <w:proofErr w:type="spellEnd"/>
      <w:r w:rsidRPr="00CD15B5">
        <w:rPr>
          <w:b/>
          <w:bCs/>
          <w:sz w:val="26"/>
          <w:szCs w:val="26"/>
          <w:shd w:val="clear" w:color="auto" w:fill="FFFFFF"/>
          <w:lang w:val="ru-RU"/>
        </w:rPr>
        <w:t xml:space="preserve">» Димерської </w:t>
      </w:r>
      <w:proofErr w:type="spellStart"/>
      <w:r w:rsidRPr="00CD15B5">
        <w:rPr>
          <w:b/>
          <w:bCs/>
          <w:sz w:val="26"/>
          <w:szCs w:val="26"/>
          <w:shd w:val="clear" w:color="auto" w:fill="FFFFFF"/>
          <w:lang w:val="ru-RU"/>
        </w:rPr>
        <w:t>селищної</w:t>
      </w:r>
      <w:proofErr w:type="spellEnd"/>
      <w:r w:rsidRPr="00CD15B5">
        <w:rPr>
          <w:b/>
          <w:bCs/>
          <w:sz w:val="26"/>
          <w:szCs w:val="26"/>
          <w:shd w:val="clear" w:color="auto" w:fill="FFFFFF"/>
          <w:lang w:val="ru-RU"/>
        </w:rPr>
        <w:t xml:space="preserve"> ради</w:t>
      </w:r>
      <w:r w:rsidRPr="00CD15B5">
        <w:rPr>
          <w:b/>
          <w:bCs/>
          <w:sz w:val="26"/>
          <w:szCs w:val="26"/>
          <w:shd w:val="clear" w:color="auto" w:fill="FFFFFF"/>
          <w:lang w:val="uk-UA"/>
        </w:rPr>
        <w:t xml:space="preserve">, </w:t>
      </w:r>
      <w:proofErr w:type="spellStart"/>
      <w:r w:rsidRPr="00CD15B5">
        <w:rPr>
          <w:b/>
          <w:sz w:val="26"/>
          <w:szCs w:val="26"/>
          <w:lang w:val="ru-RU"/>
        </w:rPr>
        <w:t>затвердження</w:t>
      </w:r>
      <w:proofErr w:type="spellEnd"/>
      <w:r w:rsidRPr="00CD15B5">
        <w:rPr>
          <w:b/>
          <w:sz w:val="26"/>
          <w:szCs w:val="26"/>
          <w:lang w:val="ru-RU"/>
        </w:rPr>
        <w:t xml:space="preserve"> Статуту та </w:t>
      </w:r>
      <w:proofErr w:type="spellStart"/>
      <w:r w:rsidRPr="00CD15B5">
        <w:rPr>
          <w:b/>
          <w:sz w:val="26"/>
          <w:szCs w:val="26"/>
          <w:lang w:val="ru-RU"/>
        </w:rPr>
        <w:t>структури</w:t>
      </w:r>
      <w:proofErr w:type="spellEnd"/>
      <w:r w:rsidRPr="00CD15B5">
        <w:rPr>
          <w:b/>
          <w:sz w:val="26"/>
          <w:szCs w:val="26"/>
          <w:lang w:val="uk-UA"/>
        </w:rPr>
        <w:t>».</w:t>
      </w:r>
    </w:p>
    <w:p w14:paraId="2C23F802" w14:textId="77777777" w:rsidR="00CD15B5" w:rsidRPr="00CD15B5" w:rsidRDefault="00CD15B5" w:rsidP="00CD15B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D15B5">
        <w:rPr>
          <w:rFonts w:ascii="Times New Roman" w:hAnsi="Times New Roman"/>
          <w:sz w:val="26"/>
          <w:szCs w:val="26"/>
          <w:lang w:val="uk-UA" w:eastAsia="ru-RU"/>
        </w:rPr>
        <w:t>Внести</w:t>
      </w:r>
      <w:proofErr w:type="spellEnd"/>
      <w:r w:rsidRPr="00CD15B5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proofErr w:type="spellStart"/>
      <w:r w:rsidRPr="00CD15B5">
        <w:rPr>
          <w:rFonts w:ascii="Times New Roman" w:hAnsi="Times New Roman"/>
          <w:sz w:val="26"/>
          <w:szCs w:val="26"/>
          <w:lang w:eastAsia="ru-RU"/>
        </w:rPr>
        <w:t>зміни</w:t>
      </w:r>
      <w:proofErr w:type="spellEnd"/>
      <w:r w:rsidRPr="00CD15B5">
        <w:rPr>
          <w:rFonts w:ascii="Times New Roman" w:hAnsi="Times New Roman"/>
          <w:sz w:val="26"/>
          <w:szCs w:val="26"/>
          <w:lang w:eastAsia="ru-RU"/>
        </w:rPr>
        <w:t xml:space="preserve"> до </w:t>
      </w:r>
      <w:proofErr w:type="spellStart"/>
      <w:r w:rsidRPr="00CD15B5">
        <w:rPr>
          <w:rFonts w:ascii="Times New Roman" w:hAnsi="Times New Roman"/>
          <w:sz w:val="26"/>
          <w:szCs w:val="26"/>
          <w:lang w:eastAsia="ru-RU"/>
        </w:rPr>
        <w:t>рішення</w:t>
      </w:r>
      <w:proofErr w:type="spellEnd"/>
      <w:r w:rsidRPr="00CD15B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15B5">
        <w:rPr>
          <w:rFonts w:ascii="Times New Roman" w:hAnsi="Times New Roman"/>
          <w:bCs/>
          <w:sz w:val="26"/>
          <w:szCs w:val="26"/>
          <w:lang w:val="uk-UA"/>
        </w:rPr>
        <w:t xml:space="preserve">Димерської селищної ради </w:t>
      </w:r>
      <w:r w:rsidRPr="00CD15B5">
        <w:rPr>
          <w:rFonts w:ascii="Times New Roman" w:hAnsi="Times New Roman"/>
          <w:bCs/>
          <w:sz w:val="26"/>
          <w:szCs w:val="26"/>
        </w:rPr>
        <w:t>V</w:t>
      </w:r>
      <w:r w:rsidRPr="00CD15B5">
        <w:rPr>
          <w:rFonts w:ascii="Times New Roman" w:hAnsi="Times New Roman"/>
          <w:bCs/>
          <w:sz w:val="26"/>
          <w:szCs w:val="26"/>
          <w:lang w:val="uk-UA"/>
        </w:rPr>
        <w:t>ІІІ скликання «Про зміну найменування Димерської дитячої музичної школи на комунальний заклад «Центр культурних послуг» Димерської селищної ради», внесення змін до видів економічної діяльності, затвердження в новій редакції Статуту та структури» від 16 вересня 2022 року №1006-18-5-</w:t>
      </w:r>
      <w:r w:rsidRPr="00CD15B5">
        <w:rPr>
          <w:rFonts w:ascii="Times New Roman" w:hAnsi="Times New Roman"/>
          <w:bCs/>
          <w:sz w:val="26"/>
          <w:szCs w:val="26"/>
        </w:rPr>
        <w:t>VI</w:t>
      </w:r>
      <w:r w:rsidRPr="00CD15B5">
        <w:rPr>
          <w:rFonts w:ascii="Times New Roman" w:hAnsi="Times New Roman"/>
          <w:bCs/>
          <w:sz w:val="26"/>
          <w:szCs w:val="26"/>
          <w:lang w:val="uk-UA"/>
        </w:rPr>
        <w:t>І</w:t>
      </w:r>
      <w:r w:rsidRPr="00CD15B5">
        <w:rPr>
          <w:rFonts w:ascii="Times New Roman" w:hAnsi="Times New Roman"/>
          <w:bCs/>
          <w:sz w:val="26"/>
          <w:szCs w:val="26"/>
        </w:rPr>
        <w:t>I</w:t>
      </w:r>
      <w:r w:rsidRPr="00CD15B5">
        <w:rPr>
          <w:rFonts w:ascii="Times New Roman" w:hAnsi="Times New Roman"/>
          <w:bCs/>
          <w:sz w:val="26"/>
          <w:szCs w:val="26"/>
          <w:lang w:val="uk-UA"/>
        </w:rPr>
        <w:t xml:space="preserve"> та викласти його </w:t>
      </w:r>
      <w:r w:rsidRPr="00CD15B5">
        <w:rPr>
          <w:rFonts w:ascii="Times New Roman" w:hAnsi="Times New Roman"/>
          <w:sz w:val="26"/>
          <w:szCs w:val="26"/>
          <w:lang w:val="uk-UA"/>
        </w:rPr>
        <w:t>в новій редакції згідно додатку.</w:t>
      </w:r>
    </w:p>
    <w:p w14:paraId="63282468" w14:textId="06F80FA9" w:rsidR="00E9408D" w:rsidRPr="00CD15B5" w:rsidRDefault="00E9408D" w:rsidP="00E9408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D15B5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CD15B5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CD15B5">
        <w:rPr>
          <w:rFonts w:ascii="Times New Roman" w:hAnsi="Times New Roman"/>
          <w:sz w:val="26"/>
          <w:szCs w:val="26"/>
        </w:rPr>
        <w:t xml:space="preserve"> </w:t>
      </w:r>
      <w:r w:rsidRPr="00CD15B5">
        <w:rPr>
          <w:rFonts w:ascii="Times New Roman" w:hAnsi="Times New Roman"/>
          <w:sz w:val="26"/>
          <w:szCs w:val="26"/>
          <w:lang w:val="uk-UA"/>
        </w:rPr>
        <w:t>цього</w:t>
      </w:r>
      <w:r w:rsidRPr="00CD15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D15B5">
        <w:rPr>
          <w:rFonts w:ascii="Times New Roman" w:hAnsi="Times New Roman"/>
          <w:sz w:val="26"/>
          <w:szCs w:val="26"/>
        </w:rPr>
        <w:t>рішення</w:t>
      </w:r>
      <w:proofErr w:type="spellEnd"/>
      <w:r w:rsidRPr="00CD15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D15B5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CD15B5">
        <w:rPr>
          <w:rFonts w:ascii="Times New Roman" w:hAnsi="Times New Roman"/>
          <w:sz w:val="26"/>
          <w:szCs w:val="26"/>
        </w:rPr>
        <w:t xml:space="preserve"> </w:t>
      </w:r>
      <w:r w:rsidR="00CD15B5" w:rsidRPr="00CD15B5">
        <w:rPr>
          <w:rFonts w:ascii="Times New Roman" w:hAnsi="Times New Roman"/>
          <w:sz w:val="26"/>
          <w:szCs w:val="26"/>
          <w:lang w:val="uk-UA"/>
        </w:rPr>
        <w:t>постійну комісію з гуманітарних питань.</w:t>
      </w:r>
    </w:p>
    <w:p w14:paraId="757D6915" w14:textId="77777777" w:rsidR="00CD15B5" w:rsidRPr="00BC6470" w:rsidRDefault="00CD15B5" w:rsidP="00CD15B5">
      <w:pPr>
        <w:jc w:val="both"/>
        <w:rPr>
          <w:sz w:val="26"/>
          <w:szCs w:val="26"/>
          <w:shd w:val="clear" w:color="auto" w:fill="FFFFFF"/>
          <w:lang w:val="ru-RU"/>
        </w:rPr>
      </w:pPr>
    </w:p>
    <w:p w14:paraId="16098892" w14:textId="77777777" w:rsidR="00E9408D" w:rsidRPr="00CD15B5" w:rsidRDefault="00E9408D" w:rsidP="00E9408D">
      <w:pPr>
        <w:rPr>
          <w:b/>
          <w:sz w:val="26"/>
          <w:szCs w:val="26"/>
          <w:lang w:val="uk-UA"/>
        </w:rPr>
      </w:pPr>
      <w:proofErr w:type="spellStart"/>
      <w:r w:rsidRPr="00CD15B5">
        <w:rPr>
          <w:b/>
          <w:sz w:val="26"/>
          <w:szCs w:val="26"/>
          <w:lang w:val="ru-RU"/>
        </w:rPr>
        <w:t>Селищний</w:t>
      </w:r>
      <w:proofErr w:type="spellEnd"/>
      <w:r w:rsidRPr="00CD15B5">
        <w:rPr>
          <w:b/>
          <w:sz w:val="26"/>
          <w:szCs w:val="26"/>
          <w:lang w:val="ru-RU"/>
        </w:rPr>
        <w:t xml:space="preserve"> голова</w:t>
      </w:r>
      <w:r w:rsidRPr="00CD15B5">
        <w:rPr>
          <w:b/>
          <w:sz w:val="26"/>
          <w:szCs w:val="26"/>
          <w:lang w:val="ru-RU"/>
        </w:rPr>
        <w:tab/>
      </w:r>
      <w:r w:rsidRPr="00CD15B5">
        <w:rPr>
          <w:b/>
          <w:sz w:val="26"/>
          <w:szCs w:val="26"/>
          <w:lang w:val="ru-RU"/>
        </w:rPr>
        <w:tab/>
      </w:r>
      <w:r w:rsidRPr="00CD15B5">
        <w:rPr>
          <w:b/>
          <w:sz w:val="26"/>
          <w:szCs w:val="26"/>
          <w:lang w:val="ru-RU"/>
        </w:rPr>
        <w:tab/>
      </w:r>
      <w:r w:rsidRPr="00CD15B5">
        <w:rPr>
          <w:b/>
          <w:sz w:val="26"/>
          <w:szCs w:val="26"/>
          <w:lang w:val="ru-RU"/>
        </w:rPr>
        <w:tab/>
        <w:t xml:space="preserve">       </w:t>
      </w:r>
      <w:proofErr w:type="spellStart"/>
      <w:r w:rsidRPr="00CD15B5">
        <w:rPr>
          <w:b/>
          <w:sz w:val="26"/>
          <w:szCs w:val="26"/>
          <w:lang w:val="ru-RU"/>
        </w:rPr>
        <w:t>Володимир</w:t>
      </w:r>
      <w:proofErr w:type="spellEnd"/>
      <w:r w:rsidRPr="00CD15B5">
        <w:rPr>
          <w:b/>
          <w:sz w:val="26"/>
          <w:szCs w:val="26"/>
          <w:lang w:val="ru-RU"/>
        </w:rPr>
        <w:t xml:space="preserve"> ПІДКУРГАННИЙ</w:t>
      </w:r>
    </w:p>
    <w:p w14:paraId="06C8F3E7" w14:textId="77777777" w:rsidR="00E9408D" w:rsidRPr="00D52C48" w:rsidRDefault="00E9408D" w:rsidP="00E9408D">
      <w:pPr>
        <w:rPr>
          <w:sz w:val="28"/>
          <w:szCs w:val="28"/>
          <w:lang w:val="ru-RU"/>
        </w:rPr>
      </w:pPr>
    </w:p>
    <w:p w14:paraId="6641947F" w14:textId="77777777" w:rsidR="00E9408D" w:rsidRPr="00D52C48" w:rsidRDefault="00E9408D" w:rsidP="00E9408D">
      <w:pPr>
        <w:rPr>
          <w:sz w:val="28"/>
          <w:szCs w:val="28"/>
          <w:lang w:val="ru-RU"/>
        </w:rPr>
      </w:pPr>
    </w:p>
    <w:p w14:paraId="6F99B261" w14:textId="77777777" w:rsidR="00CD15B5" w:rsidRDefault="00CD15B5" w:rsidP="00E940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3C84EE4" w14:textId="48E0B557" w:rsidR="00E9408D" w:rsidRPr="00D52C48" w:rsidRDefault="00E9408D" w:rsidP="00E9408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  </w:t>
      </w: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36873BB9" w14:textId="5B382B19" w:rsidR="00E9408D" w:rsidRPr="00D52C48" w:rsidRDefault="00E9408D" w:rsidP="00E9408D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CD15B5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D15B5">
        <w:rPr>
          <w:rFonts w:ascii="Times New Roman" w:hAnsi="Times New Roman" w:cs="Times New Roman"/>
          <w:bCs/>
          <w:sz w:val="28"/>
          <w:szCs w:val="28"/>
          <w:lang w:eastAsia="uk-UA"/>
        </w:rPr>
        <w:t>грудня</w:t>
      </w: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71C9639D" w14:textId="432CCEE2" w:rsidR="000C1748" w:rsidRDefault="00E9408D" w:rsidP="00CC14E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0E0668">
        <w:rPr>
          <w:rFonts w:ascii="Times New Roman" w:hAnsi="Times New Roman" w:cs="Times New Roman"/>
          <w:bCs/>
          <w:sz w:val="28"/>
          <w:szCs w:val="28"/>
          <w:lang w:eastAsia="uk-UA"/>
        </w:rPr>
        <w:t>1108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 w:rsidR="00CD15B5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2688B2F0" w14:textId="77777777" w:rsidR="00BC6470" w:rsidRDefault="00BC6470" w:rsidP="002B6C78">
      <w:pPr>
        <w:ind w:left="5245"/>
        <w:rPr>
          <w:sz w:val="28"/>
          <w:szCs w:val="28"/>
          <w:lang w:val="uk-UA"/>
        </w:rPr>
      </w:pPr>
    </w:p>
    <w:p w14:paraId="342BFD1F" w14:textId="77777777" w:rsidR="00BC6470" w:rsidRDefault="00BC6470" w:rsidP="002B6C78">
      <w:pPr>
        <w:ind w:left="5245"/>
        <w:rPr>
          <w:sz w:val="28"/>
          <w:szCs w:val="28"/>
          <w:lang w:val="uk-UA"/>
        </w:rPr>
      </w:pPr>
    </w:p>
    <w:p w14:paraId="13E40254" w14:textId="77777777" w:rsidR="000E0668" w:rsidRDefault="000E0668" w:rsidP="002B6C78">
      <w:pPr>
        <w:ind w:left="5245"/>
        <w:rPr>
          <w:sz w:val="28"/>
          <w:szCs w:val="28"/>
          <w:lang w:val="uk-UA"/>
        </w:rPr>
      </w:pPr>
    </w:p>
    <w:p w14:paraId="1F92F35C" w14:textId="75CB50B4" w:rsidR="002B6C78" w:rsidRPr="00CD15B5" w:rsidRDefault="002B6C78" w:rsidP="002B6C78">
      <w:pPr>
        <w:ind w:left="5245"/>
        <w:rPr>
          <w:sz w:val="28"/>
          <w:szCs w:val="28"/>
          <w:lang w:val="uk-UA"/>
        </w:rPr>
      </w:pPr>
      <w:r w:rsidRPr="00CD15B5">
        <w:rPr>
          <w:sz w:val="28"/>
          <w:szCs w:val="28"/>
          <w:lang w:val="uk-UA"/>
        </w:rPr>
        <w:lastRenderedPageBreak/>
        <w:t xml:space="preserve">Додаток  </w:t>
      </w:r>
    </w:p>
    <w:p w14:paraId="638ED62E" w14:textId="77777777" w:rsidR="002B6C78" w:rsidRPr="00CD15B5" w:rsidRDefault="002B6C78" w:rsidP="002B6C78">
      <w:pPr>
        <w:ind w:left="5245"/>
        <w:rPr>
          <w:sz w:val="28"/>
          <w:szCs w:val="28"/>
          <w:lang w:val="uk-UA"/>
        </w:rPr>
      </w:pPr>
    </w:p>
    <w:p w14:paraId="294417C9" w14:textId="5DE17B22" w:rsidR="002B6C78" w:rsidRPr="00CD15B5" w:rsidRDefault="00BC6470" w:rsidP="002B6C78">
      <w:pPr>
        <w:ind w:left="5245"/>
        <w:rPr>
          <w:sz w:val="28"/>
          <w:szCs w:val="28"/>
          <w:lang w:val="uk-UA"/>
        </w:rPr>
      </w:pPr>
      <w:r w:rsidRPr="00BC6470">
        <w:rPr>
          <w:sz w:val="28"/>
          <w:szCs w:val="28"/>
          <w:lang w:val="uk-UA"/>
        </w:rPr>
        <w:t>До</w:t>
      </w:r>
      <w:r>
        <w:rPr>
          <w:b/>
          <w:bCs/>
          <w:sz w:val="28"/>
          <w:szCs w:val="28"/>
          <w:lang w:val="uk-UA"/>
        </w:rPr>
        <w:t xml:space="preserve"> </w:t>
      </w:r>
      <w:r w:rsidR="002B6C78" w:rsidRPr="00CD15B5">
        <w:rPr>
          <w:sz w:val="28"/>
          <w:szCs w:val="28"/>
          <w:lang w:val="uk-UA"/>
        </w:rPr>
        <w:t xml:space="preserve">рішення Димерської селищної ради від </w:t>
      </w:r>
      <w:r w:rsidR="002B6C78">
        <w:rPr>
          <w:sz w:val="28"/>
          <w:szCs w:val="28"/>
          <w:lang w:val="uk-UA"/>
        </w:rPr>
        <w:t>02</w:t>
      </w:r>
      <w:r w:rsidR="002B6C78" w:rsidRPr="00CD15B5">
        <w:rPr>
          <w:sz w:val="28"/>
          <w:szCs w:val="28"/>
          <w:lang w:val="uk-UA"/>
        </w:rPr>
        <w:t xml:space="preserve"> </w:t>
      </w:r>
      <w:r w:rsidR="002B6C78">
        <w:rPr>
          <w:sz w:val="28"/>
          <w:szCs w:val="28"/>
          <w:lang w:val="uk-UA"/>
        </w:rPr>
        <w:t>грудня</w:t>
      </w:r>
      <w:r w:rsidR="002B6C78" w:rsidRPr="00CD15B5">
        <w:rPr>
          <w:sz w:val="28"/>
          <w:szCs w:val="28"/>
          <w:lang w:val="uk-UA"/>
        </w:rPr>
        <w:t xml:space="preserve"> 2022 року</w:t>
      </w:r>
    </w:p>
    <w:p w14:paraId="345130A5" w14:textId="2CA1E7EF" w:rsidR="002B6C78" w:rsidRPr="00D52C48" w:rsidRDefault="002B6C78" w:rsidP="002B6C78">
      <w:pPr>
        <w:ind w:left="5245"/>
        <w:rPr>
          <w:sz w:val="28"/>
          <w:szCs w:val="28"/>
          <w:lang w:val="ru-RU"/>
        </w:rPr>
      </w:pPr>
      <w:r w:rsidRPr="00017310">
        <w:rPr>
          <w:sz w:val="28"/>
          <w:szCs w:val="28"/>
          <w:lang w:val="ru-RU"/>
        </w:rPr>
        <w:t>№</w:t>
      </w:r>
      <w:r w:rsidR="000E0668">
        <w:rPr>
          <w:sz w:val="28"/>
          <w:szCs w:val="28"/>
          <w:lang w:val="ru-RU"/>
        </w:rPr>
        <w:t>1108</w:t>
      </w:r>
      <w:r w:rsidRPr="00017310">
        <w:rPr>
          <w:sz w:val="28"/>
          <w:szCs w:val="28"/>
          <w:lang w:val="ru-RU"/>
        </w:rPr>
        <w:t>-18-</w:t>
      </w:r>
      <w:r>
        <w:rPr>
          <w:sz w:val="28"/>
          <w:szCs w:val="28"/>
          <w:lang w:val="ru-RU"/>
        </w:rPr>
        <w:t>8</w:t>
      </w:r>
      <w:r w:rsidRPr="00017310">
        <w:rPr>
          <w:sz w:val="28"/>
          <w:szCs w:val="28"/>
          <w:lang w:val="ru-RU"/>
        </w:rPr>
        <w:t>-</w:t>
      </w:r>
      <w:r w:rsidRPr="00017310">
        <w:rPr>
          <w:sz w:val="28"/>
          <w:szCs w:val="28"/>
        </w:rPr>
        <w:t>VIII</w:t>
      </w:r>
    </w:p>
    <w:p w14:paraId="08D44D1F" w14:textId="6B010136" w:rsidR="00CD15B5" w:rsidRPr="00D52C48" w:rsidRDefault="00CD15B5" w:rsidP="00CD15B5">
      <w:pPr>
        <w:shd w:val="clear" w:color="auto" w:fill="FFFFFF"/>
        <w:jc w:val="center"/>
        <w:rPr>
          <w:b/>
          <w:sz w:val="28"/>
          <w:szCs w:val="28"/>
        </w:rPr>
      </w:pPr>
      <w:r w:rsidRPr="00D52C48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C673C0D" wp14:editId="723B60E4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CD15B5" w:rsidRPr="00DD11E9" w14:paraId="01D75E18" w14:textId="77777777" w:rsidTr="00616369">
        <w:trPr>
          <w:jc w:val="center"/>
        </w:trPr>
        <w:tc>
          <w:tcPr>
            <w:tcW w:w="9714" w:type="dxa"/>
            <w:shd w:val="clear" w:color="auto" w:fill="auto"/>
          </w:tcPr>
          <w:p w14:paraId="539F40BA" w14:textId="77777777" w:rsidR="00CD15B5" w:rsidRPr="00D52C48" w:rsidRDefault="00CD15B5" w:rsidP="0061636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52C48">
              <w:rPr>
                <w:b/>
                <w:bCs/>
                <w:sz w:val="28"/>
                <w:szCs w:val="28"/>
                <w:lang w:val="ru-RU"/>
              </w:rPr>
              <w:t>ДИМЕРСЬКА СЕЛИЩНА РАДА</w:t>
            </w:r>
          </w:p>
          <w:p w14:paraId="1F830EB1" w14:textId="77777777" w:rsidR="00CD15B5" w:rsidRPr="00D52C48" w:rsidRDefault="00CD15B5" w:rsidP="0061636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D52C48">
              <w:rPr>
                <w:b/>
                <w:bCs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3E415E44" w14:textId="111C37A2" w:rsidR="00CD15B5" w:rsidRPr="00D52C48" w:rsidRDefault="00CD15B5" w:rsidP="00CD15B5">
      <w:pPr>
        <w:ind w:right="450"/>
        <w:jc w:val="both"/>
        <w:rPr>
          <w:b/>
          <w:bCs/>
          <w:noProof/>
          <w:sz w:val="28"/>
          <w:szCs w:val="28"/>
          <w:lang w:val="ru-RU"/>
        </w:rPr>
      </w:pPr>
      <w:r w:rsidRPr="00D52C4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778FCB" wp14:editId="7BDAB9F0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32385" t="32385" r="38100" b="36195"/>
                <wp:wrapNone/>
                <wp:docPr id="3" name="Пряма сполучна 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494B0" id="Пряма сполучна ліні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" strokeweight="4.5pt">
                <v:stroke linestyle="thickThin"/>
              </v:line>
            </w:pict>
          </mc:Fallback>
        </mc:AlternateContent>
      </w:r>
    </w:p>
    <w:p w14:paraId="6CCA1C3D" w14:textId="2BE2EF15" w:rsidR="00CD15B5" w:rsidRPr="00D52C48" w:rsidRDefault="00CD15B5" w:rsidP="00CD15B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C4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103E7">
        <w:rPr>
          <w:rFonts w:ascii="Times New Roman" w:hAnsi="Times New Roman" w:cs="Times New Roman"/>
          <w:b/>
          <w:sz w:val="28"/>
          <w:szCs w:val="28"/>
        </w:rPr>
        <w:t xml:space="preserve">18 сесія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103E7">
        <w:rPr>
          <w:rFonts w:ascii="Times New Roman" w:hAnsi="Times New Roman" w:cs="Times New Roman"/>
          <w:b/>
          <w:sz w:val="28"/>
          <w:szCs w:val="28"/>
        </w:rPr>
        <w:t xml:space="preserve"> засідання</w:t>
      </w:r>
      <w:r w:rsidRPr="00D52C48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20AA3038" w14:textId="77777777" w:rsidR="00CD15B5" w:rsidRDefault="00CD15B5" w:rsidP="00CD15B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D52C4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3C08A917" w14:textId="77777777" w:rsidR="00CD15B5" w:rsidRPr="00D52C48" w:rsidRDefault="00CD15B5" w:rsidP="00CD15B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D52C48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334B9B8B" w14:textId="77777777" w:rsidR="00CD15B5" w:rsidRPr="00D52C48" w:rsidRDefault="00CD15B5" w:rsidP="00CD15B5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69AE235" w14:textId="77777777" w:rsidR="00CD15B5" w:rsidRPr="003E73A7" w:rsidRDefault="00CD15B5" w:rsidP="00CD15B5">
      <w:pPr>
        <w:jc w:val="center"/>
        <w:rPr>
          <w:b/>
          <w:sz w:val="28"/>
          <w:szCs w:val="28"/>
          <w:lang w:val="ru-RU"/>
        </w:rPr>
      </w:pPr>
      <w:r w:rsidRPr="003E73A7">
        <w:rPr>
          <w:b/>
          <w:sz w:val="28"/>
          <w:szCs w:val="28"/>
          <w:lang w:val="ru-RU"/>
        </w:rPr>
        <w:t xml:space="preserve">Про </w:t>
      </w:r>
      <w:proofErr w:type="spellStart"/>
      <w:r w:rsidRPr="003E73A7">
        <w:rPr>
          <w:b/>
          <w:sz w:val="28"/>
          <w:szCs w:val="28"/>
          <w:lang w:val="ru-RU"/>
        </w:rPr>
        <w:t>створення</w:t>
      </w:r>
      <w:proofErr w:type="spellEnd"/>
      <w:r w:rsidRPr="003E73A7">
        <w:rPr>
          <w:b/>
          <w:sz w:val="28"/>
          <w:szCs w:val="28"/>
          <w:lang w:val="ru-RU"/>
        </w:rPr>
        <w:t xml:space="preserve"> </w:t>
      </w:r>
      <w:proofErr w:type="spellStart"/>
      <w:r w:rsidRPr="003E73A7">
        <w:rPr>
          <w:b/>
          <w:sz w:val="28"/>
          <w:szCs w:val="28"/>
          <w:lang w:val="ru-RU"/>
        </w:rPr>
        <w:t>комунального</w:t>
      </w:r>
      <w:proofErr w:type="spellEnd"/>
      <w:r w:rsidRPr="003E73A7">
        <w:rPr>
          <w:b/>
          <w:sz w:val="28"/>
          <w:szCs w:val="28"/>
          <w:lang w:val="ru-RU"/>
        </w:rPr>
        <w:t xml:space="preserve"> закладу «Центр </w:t>
      </w:r>
      <w:proofErr w:type="spellStart"/>
      <w:r w:rsidRPr="003E73A7">
        <w:rPr>
          <w:b/>
          <w:sz w:val="28"/>
          <w:szCs w:val="28"/>
          <w:lang w:val="ru-RU"/>
        </w:rPr>
        <w:t>культурних</w:t>
      </w:r>
      <w:proofErr w:type="spellEnd"/>
      <w:r w:rsidRPr="003E73A7">
        <w:rPr>
          <w:b/>
          <w:sz w:val="28"/>
          <w:szCs w:val="28"/>
          <w:lang w:val="ru-RU"/>
        </w:rPr>
        <w:t xml:space="preserve"> </w:t>
      </w:r>
      <w:proofErr w:type="spellStart"/>
      <w:r w:rsidRPr="003E73A7">
        <w:rPr>
          <w:b/>
          <w:sz w:val="28"/>
          <w:szCs w:val="28"/>
          <w:lang w:val="ru-RU"/>
        </w:rPr>
        <w:t>послуг</w:t>
      </w:r>
      <w:proofErr w:type="spellEnd"/>
      <w:r w:rsidRPr="003E73A7">
        <w:rPr>
          <w:b/>
          <w:sz w:val="28"/>
          <w:szCs w:val="28"/>
          <w:lang w:val="ru-RU"/>
        </w:rPr>
        <w:t xml:space="preserve">» Димерської </w:t>
      </w:r>
      <w:proofErr w:type="spellStart"/>
      <w:r w:rsidRPr="003E73A7">
        <w:rPr>
          <w:b/>
          <w:sz w:val="28"/>
          <w:szCs w:val="28"/>
          <w:lang w:val="ru-RU"/>
        </w:rPr>
        <w:t>селищної</w:t>
      </w:r>
      <w:proofErr w:type="spellEnd"/>
      <w:r w:rsidRPr="003E73A7">
        <w:rPr>
          <w:b/>
          <w:sz w:val="28"/>
          <w:szCs w:val="28"/>
          <w:lang w:val="ru-RU"/>
        </w:rPr>
        <w:t xml:space="preserve"> ради, </w:t>
      </w:r>
      <w:proofErr w:type="spellStart"/>
      <w:r w:rsidRPr="003E73A7">
        <w:rPr>
          <w:b/>
          <w:sz w:val="28"/>
          <w:szCs w:val="28"/>
          <w:lang w:val="ru-RU"/>
        </w:rPr>
        <w:t>затвердження</w:t>
      </w:r>
      <w:proofErr w:type="spellEnd"/>
      <w:r w:rsidRPr="003E73A7">
        <w:rPr>
          <w:b/>
          <w:sz w:val="28"/>
          <w:szCs w:val="28"/>
          <w:lang w:val="ru-RU"/>
        </w:rPr>
        <w:t xml:space="preserve"> Статуту та </w:t>
      </w:r>
      <w:proofErr w:type="spellStart"/>
      <w:r w:rsidRPr="003E73A7">
        <w:rPr>
          <w:b/>
          <w:sz w:val="28"/>
          <w:szCs w:val="28"/>
          <w:lang w:val="ru-RU"/>
        </w:rPr>
        <w:t>структури</w:t>
      </w:r>
      <w:proofErr w:type="spellEnd"/>
    </w:p>
    <w:p w14:paraId="2EE50CBB" w14:textId="77777777" w:rsidR="00CD15B5" w:rsidRPr="00D52C48" w:rsidRDefault="00CD15B5" w:rsidP="00CD15B5">
      <w:pPr>
        <w:jc w:val="center"/>
        <w:rPr>
          <w:b/>
          <w:sz w:val="28"/>
          <w:szCs w:val="28"/>
          <w:lang w:val="uk-UA" w:eastAsia="en-US"/>
        </w:rPr>
      </w:pPr>
    </w:p>
    <w:p w14:paraId="242636FB" w14:textId="77777777" w:rsidR="00CD15B5" w:rsidRPr="00A95ECD" w:rsidRDefault="00CD15B5" w:rsidP="00CD15B5">
      <w:pPr>
        <w:ind w:firstLine="567"/>
        <w:jc w:val="both"/>
        <w:rPr>
          <w:sz w:val="28"/>
          <w:szCs w:val="28"/>
          <w:lang w:val="uk-UA"/>
        </w:rPr>
      </w:pPr>
      <w:r w:rsidRPr="00D52C48">
        <w:rPr>
          <w:sz w:val="28"/>
          <w:szCs w:val="28"/>
          <w:shd w:val="clear" w:color="auto" w:fill="FFFFFF"/>
          <w:lang w:val="uk-UA"/>
        </w:rPr>
        <w:t>З метою створення умов для забезпечення населення культурними</w:t>
      </w:r>
      <w:r w:rsidRPr="00D52C48">
        <w:rPr>
          <w:sz w:val="28"/>
          <w:szCs w:val="28"/>
          <w:shd w:val="clear" w:color="auto" w:fill="FFFFFF"/>
        </w:rPr>
        <w:t> </w:t>
      </w:r>
      <w:r w:rsidRPr="00D52C48">
        <w:rPr>
          <w:sz w:val="28"/>
          <w:szCs w:val="28"/>
          <w:shd w:val="clear" w:color="auto" w:fill="FFFFFF"/>
          <w:lang w:val="uk-UA"/>
        </w:rPr>
        <w:t xml:space="preserve">послугами, раціонального та ефективного використання наявних ресурсів і матеріально-технічної бази закладів культури базової мережі Димерської селищної територіальної громади, їх модернізації, керуючись </w:t>
      </w:r>
      <w:r w:rsidRPr="00D52C48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</w:t>
      </w:r>
      <w:r w:rsidRPr="00D52C48">
        <w:rPr>
          <w:sz w:val="28"/>
          <w:szCs w:val="28"/>
          <w:lang w:val="uk-UA"/>
        </w:rPr>
        <w:t>23 Закону України «Про культуру», ст.</w:t>
      </w:r>
      <w:r>
        <w:rPr>
          <w:sz w:val="28"/>
          <w:szCs w:val="28"/>
          <w:lang w:val="uk-UA"/>
        </w:rPr>
        <w:t xml:space="preserve"> </w:t>
      </w:r>
      <w:r w:rsidRPr="00D52C48">
        <w:rPr>
          <w:sz w:val="28"/>
          <w:szCs w:val="28"/>
          <w:lang w:val="uk-UA"/>
        </w:rPr>
        <w:t xml:space="preserve">ст.26, 59, 60 Закону України «Про місцеве самоврядування в Україні», враховуючи рекомендації постійної комісії з гуманітарних питань від </w:t>
      </w:r>
      <w:r>
        <w:rPr>
          <w:sz w:val="28"/>
          <w:szCs w:val="28"/>
          <w:lang w:val="uk-UA"/>
        </w:rPr>
        <w:t>16.09.2022</w:t>
      </w:r>
      <w:r w:rsidRPr="00D52C48">
        <w:rPr>
          <w:sz w:val="28"/>
          <w:szCs w:val="28"/>
          <w:lang w:val="uk-UA"/>
        </w:rPr>
        <w:t xml:space="preserve">, селищна рада </w:t>
      </w:r>
    </w:p>
    <w:p w14:paraId="6917F4E0" w14:textId="77777777" w:rsidR="00CD15B5" w:rsidRPr="00CD15B5" w:rsidRDefault="00CD15B5" w:rsidP="00CD15B5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571A3055" w14:textId="77777777" w:rsidR="00CD15B5" w:rsidRPr="00CD15B5" w:rsidRDefault="00CD15B5" w:rsidP="00CD15B5">
      <w:pPr>
        <w:ind w:firstLine="567"/>
        <w:jc w:val="center"/>
        <w:rPr>
          <w:b/>
          <w:bCs/>
          <w:sz w:val="28"/>
          <w:szCs w:val="28"/>
          <w:lang w:val="ru-RU"/>
        </w:rPr>
      </w:pPr>
      <w:r w:rsidRPr="00CD15B5">
        <w:rPr>
          <w:b/>
          <w:bCs/>
          <w:sz w:val="28"/>
          <w:szCs w:val="28"/>
          <w:lang w:val="ru-RU"/>
        </w:rPr>
        <w:t>ВИРІШИЛА:</w:t>
      </w:r>
    </w:p>
    <w:p w14:paraId="22BD097E" w14:textId="77777777" w:rsidR="00CD15B5" w:rsidRPr="00CD15B5" w:rsidRDefault="00CD15B5" w:rsidP="00CD15B5">
      <w:pPr>
        <w:ind w:firstLine="567"/>
        <w:jc w:val="center"/>
        <w:rPr>
          <w:sz w:val="28"/>
          <w:szCs w:val="28"/>
          <w:lang w:val="ru-RU"/>
        </w:rPr>
      </w:pPr>
    </w:p>
    <w:p w14:paraId="4921EDBB" w14:textId="229BEE62" w:rsidR="00CD15B5" w:rsidRPr="00CD15B5" w:rsidRDefault="00CD15B5" w:rsidP="00CD15B5">
      <w:pPr>
        <w:pStyle w:val="a3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CD15B5">
        <w:rPr>
          <w:rFonts w:ascii="Times New Roman" w:hAnsi="Times New Roman"/>
          <w:sz w:val="28"/>
          <w:szCs w:val="28"/>
          <w:lang w:eastAsia="ru-RU"/>
        </w:rPr>
        <w:t>Створити</w:t>
      </w:r>
      <w:proofErr w:type="spellEnd"/>
      <w:r w:rsidRPr="00CD15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B6C78">
        <w:rPr>
          <w:rFonts w:ascii="Times New Roman" w:hAnsi="Times New Roman"/>
          <w:sz w:val="28"/>
          <w:szCs w:val="28"/>
          <w:lang w:eastAsia="ru-RU"/>
        </w:rPr>
        <w:t>комунальний</w:t>
      </w:r>
      <w:proofErr w:type="spellEnd"/>
      <w:r w:rsidRPr="002B6C78">
        <w:rPr>
          <w:rFonts w:ascii="Times New Roman" w:hAnsi="Times New Roman"/>
          <w:sz w:val="28"/>
          <w:szCs w:val="28"/>
          <w:lang w:eastAsia="ru-RU"/>
        </w:rPr>
        <w:t xml:space="preserve"> заклад </w:t>
      </w:r>
      <w:r w:rsidRPr="002B6C78">
        <w:rPr>
          <w:rFonts w:ascii="Times New Roman" w:hAnsi="Times New Roman"/>
          <w:sz w:val="28"/>
          <w:szCs w:val="28"/>
          <w:shd w:val="clear" w:color="auto" w:fill="FFFFFF"/>
        </w:rPr>
        <w:t xml:space="preserve">«Центр </w:t>
      </w:r>
      <w:proofErr w:type="spellStart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>культурних</w:t>
      </w:r>
      <w:proofErr w:type="spellEnd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>послуг</w:t>
      </w:r>
      <w:proofErr w:type="spellEnd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 xml:space="preserve">» Димерської </w:t>
      </w:r>
      <w:proofErr w:type="spellStart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>селищної</w:t>
      </w:r>
      <w:proofErr w:type="spellEnd"/>
      <w:r w:rsidRPr="002B6C78">
        <w:rPr>
          <w:rFonts w:ascii="Times New Roman" w:hAnsi="Times New Roman"/>
          <w:sz w:val="28"/>
          <w:szCs w:val="28"/>
          <w:shd w:val="clear" w:color="auto" w:fill="FFFFFF"/>
        </w:rPr>
        <w:t xml:space="preserve"> ради</w:t>
      </w:r>
      <w:r w:rsidRPr="00CD15B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5A9F94C" w14:textId="77777777" w:rsidR="00CD15B5" w:rsidRPr="00CD15B5" w:rsidRDefault="00CD15B5" w:rsidP="00CD15B5">
      <w:pPr>
        <w:pStyle w:val="1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5B5">
        <w:rPr>
          <w:rFonts w:ascii="Times New Roman" w:hAnsi="Times New Roman" w:cs="Times New Roman"/>
          <w:b/>
          <w:sz w:val="28"/>
          <w:szCs w:val="28"/>
        </w:rPr>
        <w:t>2.</w:t>
      </w:r>
      <w:r w:rsidRPr="00CD15B5">
        <w:rPr>
          <w:rFonts w:ascii="Times New Roman" w:hAnsi="Times New Roman" w:cs="Times New Roman"/>
          <w:sz w:val="28"/>
          <w:szCs w:val="28"/>
        </w:rPr>
        <w:t xml:space="preserve"> </w:t>
      </w:r>
      <w:r w:rsidRPr="00CD15B5">
        <w:rPr>
          <w:rFonts w:ascii="Times New Roman" w:hAnsi="Times New Roman" w:cs="Times New Roman"/>
          <w:sz w:val="28"/>
          <w:szCs w:val="28"/>
        </w:rPr>
        <w:tab/>
      </w:r>
      <w:r w:rsidRPr="00CD15B5">
        <w:rPr>
          <w:rFonts w:ascii="Times New Roman" w:hAnsi="Times New Roman" w:cs="Times New Roman"/>
          <w:bCs/>
          <w:sz w:val="28"/>
          <w:szCs w:val="28"/>
        </w:rPr>
        <w:t xml:space="preserve">Затвердити Статут комунального закладу </w:t>
      </w:r>
      <w:r w:rsidRPr="00CD15B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«Центр культурних послуг» Димерської селищної ради</w:t>
      </w:r>
      <w:r w:rsidRPr="00CD15B5">
        <w:rPr>
          <w:rFonts w:ascii="Times New Roman" w:hAnsi="Times New Roman" w:cs="Times New Roman"/>
          <w:bCs/>
          <w:sz w:val="28"/>
          <w:szCs w:val="28"/>
        </w:rPr>
        <w:t xml:space="preserve"> згідно Додатку 1. </w:t>
      </w:r>
    </w:p>
    <w:p w14:paraId="54CDB4B2" w14:textId="77777777" w:rsidR="00CD15B5" w:rsidRPr="00CD15B5" w:rsidRDefault="00CD15B5" w:rsidP="00CD15B5">
      <w:pPr>
        <w:ind w:firstLine="567"/>
        <w:jc w:val="both"/>
        <w:rPr>
          <w:bCs/>
          <w:sz w:val="28"/>
          <w:szCs w:val="28"/>
          <w:lang w:val="ru-RU"/>
        </w:rPr>
      </w:pPr>
      <w:r w:rsidRPr="00CD15B5">
        <w:rPr>
          <w:b/>
          <w:bCs/>
          <w:sz w:val="28"/>
          <w:szCs w:val="28"/>
          <w:lang w:val="ru-RU"/>
        </w:rPr>
        <w:t>3.</w:t>
      </w:r>
      <w:r w:rsidRPr="00CD15B5">
        <w:rPr>
          <w:b/>
          <w:bCs/>
          <w:sz w:val="28"/>
          <w:szCs w:val="28"/>
          <w:lang w:val="ru-RU"/>
        </w:rPr>
        <w:tab/>
      </w:r>
      <w:proofErr w:type="spellStart"/>
      <w:r w:rsidRPr="00CD15B5">
        <w:rPr>
          <w:bCs/>
          <w:sz w:val="28"/>
          <w:szCs w:val="28"/>
          <w:lang w:val="ru-RU"/>
        </w:rPr>
        <w:t>Затвердити</w:t>
      </w:r>
      <w:proofErr w:type="spellEnd"/>
      <w:r w:rsidRPr="00CD15B5">
        <w:rPr>
          <w:bCs/>
          <w:sz w:val="28"/>
          <w:szCs w:val="28"/>
          <w:lang w:val="ru-RU"/>
        </w:rPr>
        <w:t xml:space="preserve"> структуру </w:t>
      </w:r>
      <w:proofErr w:type="spellStart"/>
      <w:r w:rsidRPr="00CD15B5">
        <w:rPr>
          <w:bCs/>
          <w:sz w:val="28"/>
          <w:szCs w:val="28"/>
          <w:lang w:val="ru-RU"/>
        </w:rPr>
        <w:t>комунального</w:t>
      </w:r>
      <w:proofErr w:type="spellEnd"/>
      <w:r w:rsidRPr="00CD15B5">
        <w:rPr>
          <w:bCs/>
          <w:sz w:val="28"/>
          <w:szCs w:val="28"/>
          <w:lang w:val="ru-RU"/>
        </w:rPr>
        <w:t xml:space="preserve"> закладу </w:t>
      </w:r>
      <w:r w:rsidRPr="00CD15B5">
        <w:rPr>
          <w:bCs/>
          <w:sz w:val="28"/>
          <w:szCs w:val="28"/>
          <w:shd w:val="clear" w:color="auto" w:fill="FFFFFF"/>
          <w:lang w:val="ru-RU"/>
        </w:rPr>
        <w:t xml:space="preserve">«Центр </w:t>
      </w:r>
      <w:proofErr w:type="spellStart"/>
      <w:r w:rsidRPr="00CD15B5">
        <w:rPr>
          <w:bCs/>
          <w:sz w:val="28"/>
          <w:szCs w:val="28"/>
          <w:shd w:val="clear" w:color="auto" w:fill="FFFFFF"/>
          <w:lang w:val="ru-RU"/>
        </w:rPr>
        <w:t>культурних</w:t>
      </w:r>
      <w:proofErr w:type="spellEnd"/>
      <w:r w:rsidRPr="00CD15B5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D15B5">
        <w:rPr>
          <w:bCs/>
          <w:sz w:val="28"/>
          <w:szCs w:val="28"/>
          <w:shd w:val="clear" w:color="auto" w:fill="FFFFFF"/>
          <w:lang w:val="ru-RU"/>
        </w:rPr>
        <w:t>послуг</w:t>
      </w:r>
      <w:proofErr w:type="spellEnd"/>
      <w:r w:rsidRPr="00CD15B5">
        <w:rPr>
          <w:bCs/>
          <w:sz w:val="28"/>
          <w:szCs w:val="28"/>
          <w:shd w:val="clear" w:color="auto" w:fill="FFFFFF"/>
          <w:lang w:val="ru-RU"/>
        </w:rPr>
        <w:t xml:space="preserve">» Димерської </w:t>
      </w:r>
      <w:proofErr w:type="spellStart"/>
      <w:r w:rsidRPr="00CD15B5">
        <w:rPr>
          <w:bCs/>
          <w:sz w:val="28"/>
          <w:szCs w:val="28"/>
          <w:shd w:val="clear" w:color="auto" w:fill="FFFFFF"/>
          <w:lang w:val="ru-RU"/>
        </w:rPr>
        <w:t>селищної</w:t>
      </w:r>
      <w:proofErr w:type="spellEnd"/>
      <w:r w:rsidRPr="00CD15B5">
        <w:rPr>
          <w:bCs/>
          <w:sz w:val="28"/>
          <w:szCs w:val="28"/>
          <w:shd w:val="clear" w:color="auto" w:fill="FFFFFF"/>
          <w:lang w:val="ru-RU"/>
        </w:rPr>
        <w:t xml:space="preserve"> ради</w:t>
      </w:r>
      <w:r w:rsidRPr="00CD15B5">
        <w:rPr>
          <w:bCs/>
          <w:sz w:val="28"/>
          <w:szCs w:val="28"/>
          <w:lang w:val="ru-RU"/>
        </w:rPr>
        <w:t xml:space="preserve"> </w:t>
      </w:r>
      <w:proofErr w:type="spellStart"/>
      <w:r w:rsidRPr="00CD15B5">
        <w:rPr>
          <w:bCs/>
          <w:sz w:val="28"/>
          <w:szCs w:val="28"/>
          <w:lang w:val="ru-RU"/>
        </w:rPr>
        <w:t>згідно</w:t>
      </w:r>
      <w:proofErr w:type="spellEnd"/>
      <w:r w:rsidRPr="00CD15B5">
        <w:rPr>
          <w:bCs/>
          <w:sz w:val="28"/>
          <w:szCs w:val="28"/>
          <w:lang w:val="ru-RU"/>
        </w:rPr>
        <w:t xml:space="preserve"> </w:t>
      </w:r>
      <w:proofErr w:type="spellStart"/>
      <w:r w:rsidRPr="00CD15B5">
        <w:rPr>
          <w:bCs/>
          <w:sz w:val="28"/>
          <w:szCs w:val="28"/>
          <w:lang w:val="ru-RU"/>
        </w:rPr>
        <w:t>Додатку</w:t>
      </w:r>
      <w:proofErr w:type="spellEnd"/>
      <w:r w:rsidRPr="00CD15B5">
        <w:rPr>
          <w:bCs/>
          <w:sz w:val="28"/>
          <w:szCs w:val="28"/>
          <w:lang w:val="ru-RU"/>
        </w:rPr>
        <w:t xml:space="preserve"> 2.</w:t>
      </w:r>
    </w:p>
    <w:p w14:paraId="7299F391" w14:textId="14181F02" w:rsidR="00CD15B5" w:rsidRPr="00CD15B5" w:rsidRDefault="00CD15B5" w:rsidP="00CD15B5">
      <w:pPr>
        <w:ind w:firstLine="567"/>
        <w:jc w:val="both"/>
        <w:rPr>
          <w:rFonts w:eastAsia="Calibri"/>
          <w:sz w:val="28"/>
          <w:szCs w:val="28"/>
          <w:lang w:val="uk-UA"/>
        </w:rPr>
      </w:pPr>
      <w:r w:rsidRPr="00CD15B5">
        <w:rPr>
          <w:rFonts w:eastAsia="Calibri"/>
          <w:b/>
          <w:bCs/>
          <w:sz w:val="28"/>
          <w:szCs w:val="28"/>
          <w:lang w:val="uk-UA"/>
        </w:rPr>
        <w:t>4.</w:t>
      </w:r>
      <w:r w:rsidRPr="00CD15B5">
        <w:rPr>
          <w:rFonts w:eastAsia="Calibri"/>
          <w:sz w:val="28"/>
          <w:szCs w:val="28"/>
          <w:lang w:val="uk-UA"/>
        </w:rPr>
        <w:tab/>
        <w:t>Уповноважити</w:t>
      </w:r>
      <w:r w:rsidRPr="00CD15B5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CD15B5">
        <w:rPr>
          <w:rFonts w:eastAsia="Calibri"/>
          <w:sz w:val="28"/>
          <w:szCs w:val="28"/>
          <w:lang w:val="uk-UA"/>
        </w:rPr>
        <w:t xml:space="preserve">заступника </w:t>
      </w:r>
      <w:proofErr w:type="spellStart"/>
      <w:r w:rsidRPr="00CD15B5">
        <w:rPr>
          <w:rFonts w:eastAsia="Calibri"/>
          <w:sz w:val="28"/>
          <w:szCs w:val="28"/>
          <w:lang w:val="uk-UA"/>
        </w:rPr>
        <w:t>Димерського</w:t>
      </w:r>
      <w:proofErr w:type="spellEnd"/>
      <w:r w:rsidRPr="00CD15B5">
        <w:rPr>
          <w:rFonts w:eastAsia="Calibri"/>
          <w:sz w:val="28"/>
          <w:szCs w:val="28"/>
          <w:lang w:val="uk-UA"/>
        </w:rPr>
        <w:t xml:space="preserve"> селищного голови з питань діяльності виконавчих органів Димерської селищної ради </w:t>
      </w:r>
      <w:proofErr w:type="spellStart"/>
      <w:r w:rsidR="002B6C78">
        <w:rPr>
          <w:rFonts w:eastAsia="Calibri"/>
          <w:sz w:val="28"/>
          <w:szCs w:val="28"/>
          <w:lang w:val="uk-UA"/>
        </w:rPr>
        <w:t>Калашнікову</w:t>
      </w:r>
      <w:proofErr w:type="spellEnd"/>
      <w:r w:rsidR="002B6C78">
        <w:rPr>
          <w:rFonts w:eastAsia="Calibri"/>
          <w:sz w:val="28"/>
          <w:szCs w:val="28"/>
          <w:lang w:val="uk-UA"/>
        </w:rPr>
        <w:t xml:space="preserve"> </w:t>
      </w:r>
      <w:r w:rsidRPr="00CD15B5">
        <w:rPr>
          <w:rFonts w:eastAsia="Calibri"/>
          <w:sz w:val="28"/>
          <w:szCs w:val="28"/>
          <w:lang w:val="uk-UA"/>
        </w:rPr>
        <w:t xml:space="preserve">Лілію Давидівну </w:t>
      </w:r>
      <w:r w:rsidRPr="00CD15B5">
        <w:rPr>
          <w:sz w:val="28"/>
          <w:szCs w:val="28"/>
          <w:lang w:val="uk-UA"/>
        </w:rPr>
        <w:t>забезпечити державну реєстрацію юридичної особи в установленому законом порядку</w:t>
      </w:r>
      <w:r w:rsidRPr="00CD15B5">
        <w:rPr>
          <w:rFonts w:eastAsia="Calibri"/>
          <w:sz w:val="28"/>
          <w:szCs w:val="28"/>
          <w:lang w:val="uk-UA"/>
        </w:rPr>
        <w:t>.</w:t>
      </w:r>
    </w:p>
    <w:p w14:paraId="1721F8E4" w14:textId="4DF15802" w:rsidR="00CD15B5" w:rsidRPr="00CD15B5" w:rsidRDefault="00CD15B5" w:rsidP="00CD15B5">
      <w:pPr>
        <w:ind w:firstLine="567"/>
        <w:jc w:val="both"/>
        <w:rPr>
          <w:sz w:val="21"/>
          <w:szCs w:val="21"/>
          <w:lang w:val="ru-RU"/>
        </w:rPr>
      </w:pPr>
      <w:r w:rsidRPr="00CD15B5">
        <w:rPr>
          <w:b/>
          <w:bCs/>
          <w:sz w:val="28"/>
          <w:szCs w:val="28"/>
          <w:lang w:val="ru-RU"/>
        </w:rPr>
        <w:t>5.</w:t>
      </w:r>
      <w:r w:rsidRPr="00CD15B5">
        <w:rPr>
          <w:b/>
          <w:bCs/>
          <w:sz w:val="28"/>
          <w:szCs w:val="28"/>
          <w:lang w:val="ru-RU"/>
        </w:rPr>
        <w:tab/>
      </w:r>
      <w:r w:rsidRPr="00CD15B5">
        <w:rPr>
          <w:sz w:val="28"/>
          <w:szCs w:val="28"/>
          <w:lang w:val="ru-RU"/>
        </w:rPr>
        <w:t xml:space="preserve">Контроль за </w:t>
      </w:r>
      <w:proofErr w:type="spellStart"/>
      <w:r w:rsidRPr="00CD15B5">
        <w:rPr>
          <w:sz w:val="28"/>
          <w:szCs w:val="28"/>
          <w:lang w:val="ru-RU"/>
        </w:rPr>
        <w:t>виконанням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даного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рішення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покласти</w:t>
      </w:r>
      <w:proofErr w:type="spellEnd"/>
      <w:r w:rsidRPr="00CD15B5">
        <w:rPr>
          <w:sz w:val="28"/>
          <w:szCs w:val="28"/>
          <w:lang w:val="ru-RU"/>
        </w:rPr>
        <w:t xml:space="preserve"> на заступника </w:t>
      </w:r>
      <w:proofErr w:type="spellStart"/>
      <w:r w:rsidRPr="00CD15B5">
        <w:rPr>
          <w:sz w:val="28"/>
          <w:szCs w:val="28"/>
          <w:lang w:val="ru-RU"/>
        </w:rPr>
        <w:t>Димерського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селищного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голови</w:t>
      </w:r>
      <w:proofErr w:type="spellEnd"/>
      <w:r w:rsidRPr="00CD15B5">
        <w:rPr>
          <w:sz w:val="28"/>
          <w:szCs w:val="28"/>
          <w:lang w:val="ru-RU"/>
        </w:rPr>
        <w:t xml:space="preserve"> з </w:t>
      </w:r>
      <w:proofErr w:type="spellStart"/>
      <w:r w:rsidRPr="00CD15B5">
        <w:rPr>
          <w:sz w:val="28"/>
          <w:szCs w:val="28"/>
          <w:lang w:val="ru-RU"/>
        </w:rPr>
        <w:t>питань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діяльності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виконавчих</w:t>
      </w:r>
      <w:proofErr w:type="spellEnd"/>
      <w:r w:rsidRPr="00CD15B5">
        <w:rPr>
          <w:sz w:val="28"/>
          <w:szCs w:val="28"/>
          <w:lang w:val="ru-RU"/>
        </w:rPr>
        <w:t xml:space="preserve"> </w:t>
      </w:r>
      <w:proofErr w:type="spellStart"/>
      <w:r w:rsidRPr="00CD15B5">
        <w:rPr>
          <w:sz w:val="28"/>
          <w:szCs w:val="28"/>
          <w:lang w:val="ru-RU"/>
        </w:rPr>
        <w:t>органів</w:t>
      </w:r>
      <w:proofErr w:type="spellEnd"/>
      <w:r w:rsidRPr="00CD15B5"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Калашнікову</w:t>
      </w:r>
      <w:proofErr w:type="spellEnd"/>
      <w:r>
        <w:rPr>
          <w:sz w:val="28"/>
          <w:szCs w:val="28"/>
          <w:lang w:val="ru-RU"/>
        </w:rPr>
        <w:t xml:space="preserve"> Л.Д.</w:t>
      </w:r>
      <w:r w:rsidRPr="00CD15B5">
        <w:rPr>
          <w:sz w:val="28"/>
          <w:szCs w:val="28"/>
          <w:lang w:val="ru-RU"/>
        </w:rPr>
        <w:t xml:space="preserve"> </w:t>
      </w:r>
    </w:p>
    <w:p w14:paraId="3FD868E7" w14:textId="7C6A479F" w:rsidR="00CD15B5" w:rsidRPr="002B6C78" w:rsidRDefault="00CD15B5" w:rsidP="002B6C78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D15B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C3D3796" w14:textId="77777777" w:rsidR="00CD15B5" w:rsidRPr="00D52C48" w:rsidRDefault="00CD15B5" w:rsidP="00CD15B5">
      <w:pPr>
        <w:rPr>
          <w:b/>
          <w:sz w:val="28"/>
          <w:szCs w:val="28"/>
          <w:lang w:val="uk-UA"/>
        </w:rPr>
      </w:pPr>
      <w:proofErr w:type="spellStart"/>
      <w:r w:rsidRPr="00D52C48">
        <w:rPr>
          <w:b/>
          <w:sz w:val="28"/>
          <w:szCs w:val="28"/>
          <w:lang w:val="ru-RU"/>
        </w:rPr>
        <w:t>Селищний</w:t>
      </w:r>
      <w:proofErr w:type="spellEnd"/>
      <w:r w:rsidRPr="00D52C48">
        <w:rPr>
          <w:b/>
          <w:sz w:val="28"/>
          <w:szCs w:val="28"/>
          <w:lang w:val="ru-RU"/>
        </w:rPr>
        <w:t xml:space="preserve"> голова</w:t>
      </w:r>
      <w:r w:rsidRPr="00D52C48">
        <w:rPr>
          <w:b/>
          <w:sz w:val="28"/>
          <w:szCs w:val="28"/>
          <w:lang w:val="ru-RU"/>
        </w:rPr>
        <w:tab/>
      </w:r>
      <w:r w:rsidRPr="00D52C48">
        <w:rPr>
          <w:b/>
          <w:sz w:val="28"/>
          <w:szCs w:val="28"/>
          <w:lang w:val="ru-RU"/>
        </w:rPr>
        <w:tab/>
      </w:r>
      <w:r w:rsidRPr="00D52C48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      </w:t>
      </w:r>
      <w:proofErr w:type="spellStart"/>
      <w:r w:rsidRPr="00D52C48">
        <w:rPr>
          <w:b/>
          <w:sz w:val="28"/>
          <w:szCs w:val="28"/>
          <w:lang w:val="ru-RU"/>
        </w:rPr>
        <w:t>Володимир</w:t>
      </w:r>
      <w:proofErr w:type="spellEnd"/>
      <w:r w:rsidRPr="00D52C48">
        <w:rPr>
          <w:b/>
          <w:sz w:val="28"/>
          <w:szCs w:val="28"/>
          <w:lang w:val="ru-RU"/>
        </w:rPr>
        <w:t xml:space="preserve"> ПІДКУРГАННИЙ</w:t>
      </w:r>
    </w:p>
    <w:p w14:paraId="038A7540" w14:textId="77777777" w:rsidR="00CD15B5" w:rsidRPr="00D52C48" w:rsidRDefault="00CD15B5" w:rsidP="00CD15B5">
      <w:pPr>
        <w:rPr>
          <w:sz w:val="28"/>
          <w:szCs w:val="28"/>
          <w:lang w:val="ru-RU"/>
        </w:rPr>
      </w:pPr>
    </w:p>
    <w:p w14:paraId="71C0C02F" w14:textId="77777777" w:rsidR="00CD15B5" w:rsidRPr="00D52C48" w:rsidRDefault="00CD15B5" w:rsidP="00CD15B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  </w:t>
      </w: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0A99C429" w14:textId="40E5A53D" w:rsidR="00CD15B5" w:rsidRPr="00D52C48" w:rsidRDefault="00CD15B5" w:rsidP="00CD15B5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02 грудня</w:t>
      </w: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2523D27B" w14:textId="0A9A3184" w:rsidR="00CD15B5" w:rsidRPr="00BC6470" w:rsidRDefault="00CD15B5" w:rsidP="00BC647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C4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0E0668">
        <w:rPr>
          <w:rFonts w:ascii="Times New Roman" w:hAnsi="Times New Roman" w:cs="Times New Roman"/>
          <w:bCs/>
          <w:sz w:val="28"/>
          <w:szCs w:val="28"/>
          <w:lang w:eastAsia="uk-UA"/>
        </w:rPr>
        <w:t>1108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Pr="00017310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3DC091CC" w14:textId="77777777" w:rsidR="00BC6470" w:rsidRDefault="00BC6470" w:rsidP="00CD15B5">
      <w:pPr>
        <w:ind w:left="5245"/>
        <w:rPr>
          <w:sz w:val="28"/>
          <w:szCs w:val="28"/>
          <w:lang w:val="uk-UA"/>
        </w:rPr>
      </w:pPr>
    </w:p>
    <w:p w14:paraId="0DE7A045" w14:textId="77777777" w:rsidR="00BC6470" w:rsidRDefault="00BC6470" w:rsidP="00CD15B5">
      <w:pPr>
        <w:ind w:left="5245"/>
        <w:rPr>
          <w:sz w:val="28"/>
          <w:szCs w:val="28"/>
          <w:lang w:val="uk-UA"/>
        </w:rPr>
      </w:pPr>
    </w:p>
    <w:p w14:paraId="5830E8B9" w14:textId="2E3DA4CA" w:rsidR="00CD15B5" w:rsidRPr="00CD15B5" w:rsidRDefault="00CD15B5" w:rsidP="00CD15B5">
      <w:pPr>
        <w:ind w:left="5245"/>
        <w:rPr>
          <w:sz w:val="28"/>
          <w:szCs w:val="28"/>
          <w:lang w:val="uk-UA"/>
        </w:rPr>
      </w:pPr>
      <w:r w:rsidRPr="00CD15B5">
        <w:rPr>
          <w:sz w:val="28"/>
          <w:szCs w:val="28"/>
          <w:lang w:val="uk-UA"/>
        </w:rPr>
        <w:lastRenderedPageBreak/>
        <w:t xml:space="preserve">Додаток 1 </w:t>
      </w:r>
    </w:p>
    <w:p w14:paraId="675CE89B" w14:textId="77777777" w:rsidR="00CD15B5" w:rsidRPr="00CD15B5" w:rsidRDefault="00CD15B5" w:rsidP="00CD15B5">
      <w:pPr>
        <w:ind w:left="5245"/>
        <w:rPr>
          <w:sz w:val="28"/>
          <w:szCs w:val="28"/>
          <w:lang w:val="uk-UA"/>
        </w:rPr>
      </w:pPr>
    </w:p>
    <w:p w14:paraId="7254759F" w14:textId="77777777" w:rsidR="00CD15B5" w:rsidRPr="00CD15B5" w:rsidRDefault="00CD15B5" w:rsidP="00CD15B5">
      <w:pPr>
        <w:ind w:left="5245"/>
        <w:rPr>
          <w:b/>
          <w:bCs/>
          <w:sz w:val="28"/>
          <w:szCs w:val="28"/>
          <w:lang w:val="uk-UA"/>
        </w:rPr>
      </w:pPr>
      <w:r w:rsidRPr="00CD15B5">
        <w:rPr>
          <w:b/>
          <w:bCs/>
          <w:sz w:val="28"/>
          <w:szCs w:val="28"/>
          <w:lang w:val="uk-UA"/>
        </w:rPr>
        <w:t>ЗАТВЕРДЖЕНО</w:t>
      </w:r>
    </w:p>
    <w:p w14:paraId="2D314382" w14:textId="31C762F1" w:rsidR="00CD15B5" w:rsidRPr="00CD15B5" w:rsidRDefault="00CD15B5" w:rsidP="00CD15B5">
      <w:pPr>
        <w:ind w:left="5245"/>
        <w:rPr>
          <w:sz w:val="28"/>
          <w:szCs w:val="28"/>
          <w:lang w:val="uk-UA"/>
        </w:rPr>
      </w:pPr>
      <w:r w:rsidRPr="00CD15B5">
        <w:rPr>
          <w:sz w:val="28"/>
          <w:szCs w:val="28"/>
          <w:lang w:val="uk-UA"/>
        </w:rPr>
        <w:t xml:space="preserve">рішенням Димерської селищної ради від </w:t>
      </w:r>
      <w:r>
        <w:rPr>
          <w:sz w:val="28"/>
          <w:szCs w:val="28"/>
          <w:lang w:val="uk-UA"/>
        </w:rPr>
        <w:t>02</w:t>
      </w:r>
      <w:r w:rsidRPr="00CD15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CD15B5">
        <w:rPr>
          <w:sz w:val="28"/>
          <w:szCs w:val="28"/>
          <w:lang w:val="uk-UA"/>
        </w:rPr>
        <w:t xml:space="preserve"> 2022 року</w:t>
      </w:r>
    </w:p>
    <w:p w14:paraId="55F797AF" w14:textId="3C32B1D1" w:rsidR="00CD15B5" w:rsidRPr="00D52C48" w:rsidRDefault="00CD15B5" w:rsidP="00CD15B5">
      <w:pPr>
        <w:ind w:left="5245"/>
        <w:rPr>
          <w:sz w:val="28"/>
          <w:szCs w:val="28"/>
          <w:lang w:val="ru-RU"/>
        </w:rPr>
      </w:pPr>
      <w:r w:rsidRPr="00017310">
        <w:rPr>
          <w:sz w:val="28"/>
          <w:szCs w:val="28"/>
          <w:lang w:val="ru-RU"/>
        </w:rPr>
        <w:t>№</w:t>
      </w:r>
      <w:r w:rsidR="000E0668">
        <w:rPr>
          <w:sz w:val="28"/>
          <w:szCs w:val="28"/>
          <w:lang w:val="ru-RU"/>
        </w:rPr>
        <w:t>1108</w:t>
      </w:r>
      <w:r w:rsidRPr="00017310">
        <w:rPr>
          <w:sz w:val="28"/>
          <w:szCs w:val="28"/>
          <w:lang w:val="ru-RU"/>
        </w:rPr>
        <w:t>-18-</w:t>
      </w:r>
      <w:r>
        <w:rPr>
          <w:sz w:val="28"/>
          <w:szCs w:val="28"/>
          <w:lang w:val="ru-RU"/>
        </w:rPr>
        <w:t>8</w:t>
      </w:r>
      <w:r w:rsidRPr="00017310">
        <w:rPr>
          <w:sz w:val="28"/>
          <w:szCs w:val="28"/>
          <w:lang w:val="ru-RU"/>
        </w:rPr>
        <w:t>-</w:t>
      </w:r>
      <w:r w:rsidRPr="00017310">
        <w:rPr>
          <w:sz w:val="28"/>
          <w:szCs w:val="28"/>
        </w:rPr>
        <w:t>VIII</w:t>
      </w:r>
    </w:p>
    <w:p w14:paraId="1682FD07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</w:p>
    <w:p w14:paraId="3A31B0F6" w14:textId="77777777" w:rsidR="00CD15B5" w:rsidRPr="00D52C48" w:rsidRDefault="00CD15B5" w:rsidP="00CD15B5">
      <w:pPr>
        <w:pStyle w:val="a5"/>
        <w:shd w:val="clear" w:color="auto" w:fill="FFFFFF"/>
        <w:spacing w:before="0" w:beforeAutospacing="0" w:after="0" w:afterAutospacing="0"/>
        <w:ind w:firstLine="6096"/>
        <w:rPr>
          <w:sz w:val="28"/>
          <w:szCs w:val="28"/>
        </w:rPr>
      </w:pPr>
      <w:r w:rsidRPr="00D52C48">
        <w:rPr>
          <w:sz w:val="28"/>
          <w:szCs w:val="28"/>
        </w:rPr>
        <w:t> </w:t>
      </w:r>
    </w:p>
    <w:p w14:paraId="1F5EA8C8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</w:p>
    <w:p w14:paraId="0D7DCB37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</w:p>
    <w:p w14:paraId="2DE9A631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</w:p>
    <w:p w14:paraId="77997BE4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</w:p>
    <w:p w14:paraId="5632CEB7" w14:textId="77777777" w:rsidR="00CD15B5" w:rsidRPr="00DB330B" w:rsidRDefault="00CD15B5" w:rsidP="00CD15B5">
      <w:pPr>
        <w:jc w:val="center"/>
        <w:rPr>
          <w:b/>
          <w:sz w:val="50"/>
          <w:szCs w:val="50"/>
          <w:lang w:val="ru-RU"/>
        </w:rPr>
      </w:pPr>
      <w:r w:rsidRPr="00DB330B">
        <w:rPr>
          <w:b/>
          <w:sz w:val="50"/>
          <w:szCs w:val="50"/>
          <w:lang w:val="ru-RU"/>
        </w:rPr>
        <w:t>СТАТУТ</w:t>
      </w:r>
    </w:p>
    <w:p w14:paraId="76312A1A" w14:textId="77777777" w:rsidR="00CD15B5" w:rsidRPr="00DB330B" w:rsidRDefault="00CD15B5" w:rsidP="00CD15B5">
      <w:pPr>
        <w:jc w:val="center"/>
        <w:rPr>
          <w:b/>
          <w:sz w:val="50"/>
          <w:szCs w:val="50"/>
          <w:lang w:val="ru-RU"/>
        </w:rPr>
      </w:pPr>
      <w:proofErr w:type="spellStart"/>
      <w:r w:rsidRPr="00DB330B">
        <w:rPr>
          <w:b/>
          <w:sz w:val="50"/>
          <w:szCs w:val="50"/>
          <w:lang w:val="ru-RU"/>
        </w:rPr>
        <w:t>Комунального</w:t>
      </w:r>
      <w:proofErr w:type="spellEnd"/>
      <w:r w:rsidRPr="00DB330B">
        <w:rPr>
          <w:b/>
          <w:sz w:val="50"/>
          <w:szCs w:val="50"/>
          <w:lang w:val="ru-RU"/>
        </w:rPr>
        <w:t xml:space="preserve"> закладу</w:t>
      </w:r>
    </w:p>
    <w:p w14:paraId="57292FAA" w14:textId="77777777" w:rsidR="00CD15B5" w:rsidRPr="00DB330B" w:rsidRDefault="00CD15B5" w:rsidP="00CD15B5">
      <w:pPr>
        <w:jc w:val="center"/>
        <w:rPr>
          <w:b/>
          <w:sz w:val="50"/>
          <w:szCs w:val="50"/>
          <w:shd w:val="clear" w:color="auto" w:fill="FFFFFF"/>
          <w:lang w:val="ru-RU"/>
        </w:rPr>
      </w:pPr>
      <w:r w:rsidRPr="00DB330B">
        <w:rPr>
          <w:b/>
          <w:sz w:val="50"/>
          <w:szCs w:val="50"/>
          <w:shd w:val="clear" w:color="auto" w:fill="FFFFFF"/>
          <w:lang w:val="ru-RU"/>
        </w:rPr>
        <w:t xml:space="preserve">«Центр </w:t>
      </w:r>
      <w:proofErr w:type="spellStart"/>
      <w:r w:rsidRPr="00DB330B">
        <w:rPr>
          <w:b/>
          <w:sz w:val="50"/>
          <w:szCs w:val="50"/>
          <w:shd w:val="clear" w:color="auto" w:fill="FFFFFF"/>
          <w:lang w:val="ru-RU"/>
        </w:rPr>
        <w:t>культурних</w:t>
      </w:r>
      <w:proofErr w:type="spellEnd"/>
      <w:r w:rsidRPr="00DB330B">
        <w:rPr>
          <w:b/>
          <w:sz w:val="50"/>
          <w:szCs w:val="50"/>
          <w:shd w:val="clear" w:color="auto" w:fill="FFFFFF"/>
          <w:lang w:val="ru-RU"/>
        </w:rPr>
        <w:t xml:space="preserve"> </w:t>
      </w:r>
      <w:proofErr w:type="spellStart"/>
      <w:r w:rsidRPr="00DB330B">
        <w:rPr>
          <w:b/>
          <w:sz w:val="50"/>
          <w:szCs w:val="50"/>
          <w:shd w:val="clear" w:color="auto" w:fill="FFFFFF"/>
          <w:lang w:val="ru-RU"/>
        </w:rPr>
        <w:t>послуг</w:t>
      </w:r>
      <w:proofErr w:type="spellEnd"/>
      <w:r w:rsidRPr="00DB330B">
        <w:rPr>
          <w:b/>
          <w:sz w:val="50"/>
          <w:szCs w:val="50"/>
          <w:shd w:val="clear" w:color="auto" w:fill="FFFFFF"/>
          <w:lang w:val="ru-RU"/>
        </w:rPr>
        <w:t>»</w:t>
      </w:r>
    </w:p>
    <w:p w14:paraId="62166F49" w14:textId="77777777" w:rsidR="00CD15B5" w:rsidRPr="00DB330B" w:rsidRDefault="00CD15B5" w:rsidP="00CD15B5">
      <w:pPr>
        <w:jc w:val="center"/>
        <w:rPr>
          <w:b/>
          <w:sz w:val="50"/>
          <w:szCs w:val="50"/>
          <w:lang w:val="ru-RU"/>
        </w:rPr>
      </w:pPr>
      <w:r w:rsidRPr="00DB330B">
        <w:rPr>
          <w:b/>
          <w:sz w:val="50"/>
          <w:szCs w:val="50"/>
          <w:shd w:val="clear" w:color="auto" w:fill="FFFFFF"/>
          <w:lang w:val="ru-RU"/>
        </w:rPr>
        <w:t xml:space="preserve"> Димерської </w:t>
      </w:r>
      <w:proofErr w:type="spellStart"/>
      <w:r w:rsidRPr="00DB330B">
        <w:rPr>
          <w:b/>
          <w:sz w:val="50"/>
          <w:szCs w:val="50"/>
          <w:shd w:val="clear" w:color="auto" w:fill="FFFFFF"/>
          <w:lang w:val="ru-RU"/>
        </w:rPr>
        <w:t>селищної</w:t>
      </w:r>
      <w:proofErr w:type="spellEnd"/>
      <w:r w:rsidRPr="00DB330B">
        <w:rPr>
          <w:b/>
          <w:sz w:val="50"/>
          <w:szCs w:val="50"/>
          <w:shd w:val="clear" w:color="auto" w:fill="FFFFFF"/>
          <w:lang w:val="ru-RU"/>
        </w:rPr>
        <w:t xml:space="preserve"> ради </w:t>
      </w:r>
    </w:p>
    <w:p w14:paraId="11B83E41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64390B51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7B741C1B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3067376A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02C59DE0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72464EF9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0E5093EF" w14:textId="77777777" w:rsidR="00CD15B5" w:rsidRDefault="00CD15B5" w:rsidP="00CD15B5">
      <w:pPr>
        <w:jc w:val="center"/>
        <w:rPr>
          <w:bCs/>
          <w:sz w:val="28"/>
          <w:szCs w:val="28"/>
          <w:lang w:val="uk-UA"/>
        </w:rPr>
      </w:pPr>
    </w:p>
    <w:p w14:paraId="4447EA67" w14:textId="77777777" w:rsidR="00CD15B5" w:rsidRDefault="00CD15B5" w:rsidP="00CD15B5">
      <w:pPr>
        <w:jc w:val="center"/>
        <w:rPr>
          <w:bCs/>
          <w:sz w:val="28"/>
          <w:szCs w:val="28"/>
          <w:lang w:val="uk-UA"/>
        </w:rPr>
      </w:pPr>
    </w:p>
    <w:p w14:paraId="15F83C33" w14:textId="77777777" w:rsidR="00CD15B5" w:rsidRDefault="00CD15B5" w:rsidP="00CD15B5">
      <w:pPr>
        <w:jc w:val="center"/>
        <w:rPr>
          <w:bCs/>
          <w:sz w:val="28"/>
          <w:szCs w:val="28"/>
          <w:lang w:val="uk-UA"/>
        </w:rPr>
      </w:pPr>
    </w:p>
    <w:p w14:paraId="6F2A2EA4" w14:textId="77777777" w:rsidR="00CD15B5" w:rsidRDefault="00CD15B5" w:rsidP="00CD15B5">
      <w:pPr>
        <w:jc w:val="center"/>
        <w:rPr>
          <w:bCs/>
          <w:sz w:val="28"/>
          <w:szCs w:val="28"/>
          <w:lang w:val="uk-UA"/>
        </w:rPr>
      </w:pPr>
    </w:p>
    <w:p w14:paraId="404C39AC" w14:textId="77777777" w:rsidR="00CD15B5" w:rsidRPr="00DB330B" w:rsidRDefault="00CD15B5" w:rsidP="00CD15B5">
      <w:pPr>
        <w:jc w:val="center"/>
        <w:rPr>
          <w:bCs/>
          <w:sz w:val="28"/>
          <w:szCs w:val="28"/>
          <w:lang w:val="uk-UA"/>
        </w:rPr>
      </w:pPr>
    </w:p>
    <w:p w14:paraId="474D4B22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7B483469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1C0F90EA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1C3722B9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0A3BD227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33F9C576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1019088D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2B69C40B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</w:p>
    <w:p w14:paraId="1392A407" w14:textId="77777777" w:rsidR="00CD15B5" w:rsidRPr="00CD15B5" w:rsidRDefault="00CD15B5" w:rsidP="00CD15B5">
      <w:pPr>
        <w:jc w:val="center"/>
        <w:rPr>
          <w:bCs/>
          <w:sz w:val="28"/>
          <w:szCs w:val="28"/>
          <w:lang w:val="ru-RU"/>
        </w:rPr>
      </w:pPr>
      <w:r w:rsidRPr="00CD15B5">
        <w:rPr>
          <w:bCs/>
          <w:sz w:val="28"/>
          <w:szCs w:val="28"/>
          <w:lang w:val="ru-RU"/>
        </w:rPr>
        <w:t xml:space="preserve"> </w:t>
      </w:r>
    </w:p>
    <w:p w14:paraId="7BAB65B3" w14:textId="77777777" w:rsidR="00CD15B5" w:rsidRDefault="00CD15B5" w:rsidP="00CD15B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</w:t>
      </w:r>
    </w:p>
    <w:p w14:paraId="796976F7" w14:textId="77777777" w:rsidR="00CD15B5" w:rsidRDefault="00CD15B5" w:rsidP="00CD15B5">
      <w:pPr>
        <w:rPr>
          <w:bCs/>
          <w:sz w:val="28"/>
          <w:szCs w:val="28"/>
          <w:lang w:val="uk-UA"/>
        </w:rPr>
      </w:pPr>
    </w:p>
    <w:p w14:paraId="5E05D425" w14:textId="77777777" w:rsidR="00CD15B5" w:rsidRDefault="00CD15B5" w:rsidP="00CD15B5">
      <w:pPr>
        <w:rPr>
          <w:bCs/>
          <w:sz w:val="28"/>
          <w:szCs w:val="28"/>
          <w:lang w:val="uk-UA"/>
        </w:rPr>
      </w:pPr>
    </w:p>
    <w:p w14:paraId="20A8775F" w14:textId="77777777" w:rsidR="00CD15B5" w:rsidRDefault="00CD15B5" w:rsidP="00CD15B5">
      <w:pPr>
        <w:rPr>
          <w:bCs/>
          <w:sz w:val="28"/>
          <w:szCs w:val="28"/>
          <w:lang w:val="uk-UA"/>
        </w:rPr>
      </w:pPr>
    </w:p>
    <w:p w14:paraId="79F82883" w14:textId="77777777" w:rsidR="00CD15B5" w:rsidRDefault="00CD15B5" w:rsidP="00CD15B5">
      <w:pPr>
        <w:rPr>
          <w:bCs/>
          <w:sz w:val="28"/>
          <w:szCs w:val="28"/>
          <w:lang w:val="uk-UA"/>
        </w:rPr>
      </w:pPr>
    </w:p>
    <w:p w14:paraId="403721DA" w14:textId="77777777" w:rsidR="00CD15B5" w:rsidRDefault="00CD15B5" w:rsidP="00CD15B5">
      <w:pPr>
        <w:rPr>
          <w:bCs/>
          <w:sz w:val="28"/>
          <w:szCs w:val="28"/>
          <w:lang w:val="uk-UA"/>
        </w:rPr>
      </w:pPr>
    </w:p>
    <w:p w14:paraId="1E1A7034" w14:textId="77777777" w:rsidR="00CD15B5" w:rsidRPr="00CD15B5" w:rsidRDefault="00CD15B5" w:rsidP="00CD15B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 xml:space="preserve">смт </w:t>
      </w:r>
      <w:proofErr w:type="spellStart"/>
      <w:r w:rsidRPr="00CD15B5">
        <w:rPr>
          <w:b/>
          <w:sz w:val="28"/>
          <w:szCs w:val="28"/>
          <w:lang w:val="ru-RU"/>
        </w:rPr>
        <w:t>Димер</w:t>
      </w:r>
      <w:proofErr w:type="spellEnd"/>
      <w:r w:rsidRPr="00CD15B5">
        <w:rPr>
          <w:b/>
          <w:sz w:val="28"/>
          <w:szCs w:val="28"/>
          <w:lang w:val="ru-RU"/>
        </w:rPr>
        <w:t xml:space="preserve"> – 2022</w:t>
      </w:r>
    </w:p>
    <w:p w14:paraId="774F43B8" w14:textId="77777777" w:rsidR="00CD15B5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23DC8BE" w14:textId="77777777" w:rsidR="00CD15B5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172CE5F" w14:textId="77777777" w:rsidR="00CD15B5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229B688" w14:textId="77777777" w:rsidR="00CD15B5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6E5D8F7" w14:textId="5C63F7E3" w:rsidR="00CD15B5" w:rsidRPr="00D52C48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52C48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 w:rsidRPr="00D52C48">
        <w:rPr>
          <w:b/>
          <w:bCs/>
          <w:sz w:val="28"/>
          <w:szCs w:val="28"/>
        </w:rPr>
        <w:t>ЗАГАЛЬНІ ПОЛОЖЕННЯ</w:t>
      </w:r>
    </w:p>
    <w:p w14:paraId="2AC13D98" w14:textId="77777777" w:rsidR="00CD15B5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14:paraId="5264BD18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 xml:space="preserve">1.1.  Комунальний заклад «Центр культурних послуг» Димерської селищної ради» (далі – Центр) - багатофункціональний заклад культури, що є комунальною власністю Димерської селищної територіальної громади, діяльність якого спрямована на реалізацію засад і завдань державної гуманітарної політики, який забезпечує умови та можливості для </w:t>
      </w:r>
      <w:r w:rsidRPr="00D52C48">
        <w:rPr>
          <w:sz w:val="28"/>
          <w:szCs w:val="28"/>
          <w:shd w:val="clear" w:color="auto" w:fill="FFFFFF"/>
        </w:rPr>
        <w:t>надання населенню комплексу культурних послуг, консультаційної, інформаційної допомоги, доступу до користування приміщеннями та обладнанням для творчості, організації молодіжної роботи, відпочинку, спортивно</w:t>
      </w:r>
      <w:r>
        <w:rPr>
          <w:sz w:val="28"/>
          <w:szCs w:val="28"/>
          <w:shd w:val="clear" w:color="auto" w:fill="FFFFFF"/>
        </w:rPr>
        <w:t xml:space="preserve"> </w:t>
      </w:r>
      <w:r w:rsidRPr="00D52C48">
        <w:rPr>
          <w:sz w:val="28"/>
          <w:szCs w:val="28"/>
          <w:shd w:val="clear" w:color="auto" w:fill="FFFFFF"/>
        </w:rPr>
        <w:t>- і культурно-</w:t>
      </w:r>
      <w:proofErr w:type="spellStart"/>
      <w:r w:rsidRPr="00D52C48">
        <w:rPr>
          <w:sz w:val="28"/>
          <w:szCs w:val="28"/>
          <w:shd w:val="clear" w:color="auto" w:fill="FFFFFF"/>
        </w:rPr>
        <w:t>дозвіллєвої</w:t>
      </w:r>
      <w:proofErr w:type="spellEnd"/>
      <w:r w:rsidRPr="00D52C48">
        <w:rPr>
          <w:sz w:val="28"/>
          <w:szCs w:val="28"/>
          <w:shd w:val="clear" w:color="auto" w:fill="FFFFFF"/>
        </w:rPr>
        <w:t xml:space="preserve"> діяльності, </w:t>
      </w:r>
      <w:r w:rsidRPr="00D52C48">
        <w:rPr>
          <w:sz w:val="28"/>
          <w:szCs w:val="28"/>
        </w:rPr>
        <w:t xml:space="preserve">відновлення духовних і фізичних сил, всебічного розвитку особистості, </w:t>
      </w:r>
      <w:r w:rsidRPr="00D52C48">
        <w:rPr>
          <w:sz w:val="28"/>
          <w:szCs w:val="28"/>
          <w:shd w:val="clear" w:color="auto" w:fill="FFFFFF"/>
        </w:rPr>
        <w:t>неформального навчання та спілкування жителів територіальної громади з урахуванням їх потреб, а також вимог соціальних нормативів.</w:t>
      </w:r>
    </w:p>
    <w:p w14:paraId="7DB7297E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1.2. Повне найменування юридичної особи: Комунальний заклад «Центр культурних послуг» Димерської селищної ради».</w:t>
      </w:r>
    </w:p>
    <w:p w14:paraId="76BFB690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Скорочене найменування: КЗ «ЦКП» Димерської селищної ради.</w:t>
      </w:r>
    </w:p>
    <w:p w14:paraId="33CBB2D1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 xml:space="preserve">1.3. Засновником комунального закладу «Центр культурних послуг» Димерської селищної ради» є </w:t>
      </w:r>
      <w:proofErr w:type="spellStart"/>
      <w:r w:rsidRPr="00D52C48">
        <w:rPr>
          <w:sz w:val="28"/>
          <w:szCs w:val="28"/>
        </w:rPr>
        <w:t>Димерська</w:t>
      </w:r>
      <w:proofErr w:type="spellEnd"/>
      <w:r w:rsidRPr="00D52C48">
        <w:rPr>
          <w:sz w:val="28"/>
          <w:szCs w:val="28"/>
        </w:rPr>
        <w:t xml:space="preserve"> селищна рада (далі - Засновник), яка приймає рішення про створення, ліквідацію або реорганізацію Центру. </w:t>
      </w:r>
    </w:p>
    <w:p w14:paraId="2897C32F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 xml:space="preserve">Заклад є комунальною власністю Димерської селищної територіальної громади, </w:t>
      </w:r>
      <w:r w:rsidRPr="00D52C48">
        <w:rPr>
          <w:sz w:val="28"/>
          <w:szCs w:val="28"/>
          <w:shd w:val="clear" w:color="auto" w:fill="FFFFFF"/>
        </w:rPr>
        <w:t>заснований на комунальній формі власності і є комунальним закладом</w:t>
      </w:r>
      <w:r w:rsidRPr="00D52C48">
        <w:rPr>
          <w:sz w:val="28"/>
          <w:szCs w:val="28"/>
        </w:rPr>
        <w:t>.</w:t>
      </w:r>
    </w:p>
    <w:p w14:paraId="6127B1F2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Управління та координацію усіх видів діяльності здійснює Засновник або уповноважений ним орган, в особі відділу культури, молоді та спорту Димерської селищної ради (далі – уповноважений орган).</w:t>
      </w:r>
    </w:p>
    <w:p w14:paraId="4AE282E1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Заклад у своїй діяльності підзвітний та підконтрольний уповноваженому органу.</w:t>
      </w:r>
    </w:p>
    <w:p w14:paraId="6EC3D624" w14:textId="6F1E960B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5B5">
        <w:rPr>
          <w:sz w:val="28"/>
          <w:szCs w:val="28"/>
        </w:rPr>
        <w:t xml:space="preserve">1.4. Місцезнаходження комунального закладу «Центр культурних послуг» Димерської селищної ради»: 07330, Київська область, Вишгородський район, смт Димер, вул. Соборна, </w:t>
      </w:r>
      <w:r w:rsidR="00C471B7">
        <w:rPr>
          <w:sz w:val="28"/>
          <w:szCs w:val="28"/>
        </w:rPr>
        <w:t>20</w:t>
      </w:r>
      <w:r w:rsidRPr="00CD15B5">
        <w:rPr>
          <w:sz w:val="28"/>
          <w:szCs w:val="28"/>
        </w:rPr>
        <w:t>.</w:t>
      </w:r>
    </w:p>
    <w:p w14:paraId="69FB0C33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 xml:space="preserve">1.5. Центр є юридичною особою публічного права, діє на підставі затвердженого Засновником Статуту, може мати самостійний кошторис, баланс, печатку зі своїм найменуванням, штампи та інші атрибути юридичної особи, має рахунки в територіальних </w:t>
      </w:r>
      <w:r w:rsidRPr="00D52C48">
        <w:rPr>
          <w:sz w:val="28"/>
          <w:szCs w:val="28"/>
          <w:shd w:val="clear" w:color="auto" w:fill="FFFFFF"/>
        </w:rPr>
        <w:t>органах Державної казначейської служби України</w:t>
      </w:r>
      <w:r w:rsidRPr="00D52C48">
        <w:rPr>
          <w:sz w:val="28"/>
          <w:szCs w:val="28"/>
        </w:rPr>
        <w:t>, установах банків, користується закріпленим за ним на праві оперативного управління комунальним майном. Центр може мати у своєму складі відокремлені структурні підрозділи – філії (клубні заклади, молодіжні центри, хаби, арт-кафе, бібліотечні заклади тощо).</w:t>
      </w:r>
    </w:p>
    <w:p w14:paraId="5F0FFABC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Філія Центру – це територіально та функціонально відокремлений структурний підрозділ, утворений з метою надання послуг відповідно за напрямами діяльності Центру за місцем проживання громадян – мешканців населених пунктів Димерської селищної територіальної громади. Філія не є юридичною особою.</w:t>
      </w:r>
    </w:p>
    <w:p w14:paraId="0312E1F5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 xml:space="preserve">1.6. Центр є бюджетною установою, що зокрема забезпечує державні соціальні норми та нормативи у сфері забезпечення закладами культури та надання населенню культурних послуг. У своїй діяльності Центр керується Конституцією України, Законами України «Про культуру», «Про місцеве самоврядування в Україні», </w:t>
      </w:r>
      <w:hyperlink r:id="rId6" w:history="1">
        <w:r w:rsidRPr="00D52C48">
          <w:rPr>
            <w:sz w:val="28"/>
            <w:szCs w:val="28"/>
          </w:rPr>
          <w:t xml:space="preserve">Законом України «Про державні соціальні </w:t>
        </w:r>
        <w:r w:rsidRPr="00D52C48">
          <w:rPr>
            <w:sz w:val="28"/>
            <w:szCs w:val="28"/>
          </w:rPr>
          <w:lastRenderedPageBreak/>
          <w:t>стандарти та державні соціальні гарантії»</w:t>
        </w:r>
      </w:hyperlink>
      <w:r w:rsidRPr="00D52C48">
        <w:rPr>
          <w:sz w:val="28"/>
          <w:szCs w:val="28"/>
        </w:rPr>
        <w:t>, Господарським кодексом України, Цивільним кодексом України, Бюджетним кодексом України та іншими законами, що регламентують діяльність у сфері культури та у окремих сферах гуманітарної політики в цілому, актами Засновника та уповноваженого органу, іншими нормативно-правовими актами, а також Статутом.</w:t>
      </w:r>
    </w:p>
    <w:p w14:paraId="06731773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Відносини у сфері культури, що стосуються охорони та використання об’єктів інтелектуальної власності, врегульовуються законодавством про інтелектуальну власність.</w:t>
      </w:r>
    </w:p>
    <w:p w14:paraId="0857470A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1.7. Керуючись принципами гуманізму та пріоритету загальнолюдських цінностей Центр дотримується нейтралітету до партій, рухів і конфесій та надає рівні можливості для різних за ознаками груп жителів Димерської селищної територіальної громади.</w:t>
      </w:r>
    </w:p>
    <w:p w14:paraId="174CEDD8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1.8.</w:t>
      </w:r>
      <w:r>
        <w:rPr>
          <w:sz w:val="28"/>
          <w:szCs w:val="28"/>
        </w:rPr>
        <w:t xml:space="preserve"> </w:t>
      </w:r>
      <w:r w:rsidRPr="00D52C48">
        <w:rPr>
          <w:sz w:val="28"/>
          <w:szCs w:val="28"/>
        </w:rPr>
        <w:t>Центр як юридична особа не підлягає приватизації.</w:t>
      </w:r>
    </w:p>
    <w:p w14:paraId="7D4D29EC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sz w:val="28"/>
          <w:szCs w:val="28"/>
        </w:rPr>
        <w:t>1.9.</w:t>
      </w:r>
      <w:r>
        <w:rPr>
          <w:sz w:val="28"/>
          <w:szCs w:val="28"/>
        </w:rPr>
        <w:t xml:space="preserve"> </w:t>
      </w:r>
      <w:r w:rsidRPr="00D52C48">
        <w:rPr>
          <w:sz w:val="28"/>
          <w:szCs w:val="28"/>
        </w:rPr>
        <w:t>Процес діяльності</w:t>
      </w:r>
      <w:r w:rsidRPr="00D52C48">
        <w:rPr>
          <w:sz w:val="28"/>
          <w:szCs w:val="28"/>
          <w:shd w:val="clear" w:color="auto" w:fill="FFFFFF"/>
        </w:rPr>
        <w:t xml:space="preserve"> та ведення діловодства </w:t>
      </w:r>
      <w:r w:rsidRPr="00D52C48">
        <w:rPr>
          <w:sz w:val="28"/>
          <w:szCs w:val="28"/>
        </w:rPr>
        <w:t xml:space="preserve">Центру </w:t>
      </w:r>
      <w:r w:rsidRPr="00D52C48">
        <w:rPr>
          <w:sz w:val="28"/>
          <w:szCs w:val="28"/>
          <w:shd w:val="clear" w:color="auto" w:fill="FFFFFF"/>
        </w:rPr>
        <w:t xml:space="preserve">здійснюється державною мовою. </w:t>
      </w:r>
    </w:p>
    <w:p w14:paraId="144E2D5C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62EE82F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1340E3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 w:rsidRPr="001340E3">
        <w:rPr>
          <w:b/>
          <w:bCs/>
          <w:sz w:val="28"/>
          <w:szCs w:val="28"/>
        </w:rPr>
        <w:t>МЕТА</w:t>
      </w:r>
      <w:r w:rsidRPr="00D52C48">
        <w:rPr>
          <w:b/>
          <w:sz w:val="28"/>
          <w:szCs w:val="28"/>
        </w:rPr>
        <w:t xml:space="preserve"> СТВОРЕННЯ, НАПРЯМИ,ЗАВДАННЯ, ФУНКЦІЇ ТА ВИДИ ДІЯЛЬНОСТІ ЦЕНТРУ</w:t>
      </w:r>
    </w:p>
    <w:p w14:paraId="208E0AAC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14:paraId="043C39C9" w14:textId="77777777" w:rsidR="00CD15B5" w:rsidRPr="00D52C48" w:rsidRDefault="00CD15B5" w:rsidP="00CD15B5">
      <w:pPr>
        <w:pStyle w:val="a7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Центр є осередком культурно-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дозвіллєвої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, спортивної, молодіжної, туристичної та інклюзивної діяльності в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Димерській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селищній територіальній громаді.</w:t>
      </w:r>
    </w:p>
    <w:p w14:paraId="15818A92" w14:textId="77777777" w:rsidR="00CD15B5" w:rsidRPr="00D52C48" w:rsidRDefault="00CD15B5" w:rsidP="00CD15B5">
      <w:pPr>
        <w:pStyle w:val="a7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Основними завданнями Центру є:</w:t>
      </w:r>
    </w:p>
    <w:p w14:paraId="25ADBF82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19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 можливостей для розвитку та отримання знань;</w:t>
      </w:r>
    </w:p>
    <w:p w14:paraId="1598A81C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0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задоволення попиту місцевих жителів на спортивні послуги, гурткову роботу з дітьми та молоддю, розважальні заходи, кінопокази, гастрольні вистави та концерти, патріотичне виховання дітей та молоді,  надання бібліотечних послуг, створення інтернет-центру, музичне виховання дітей, створення молодіжного простору;</w:t>
      </w:r>
    </w:p>
    <w:p w14:paraId="1C75F166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розвиток усіх видів та жанрів самодіяльної народної творчості, аматорського мистецтва, народних художніх промислів;</w:t>
      </w:r>
    </w:p>
    <w:p w14:paraId="73BA8482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 умов для індивідуальної та колективної народної творчості в усьому різноманітті її видів та жанрів, розкриття творчих здібностей населення громади;</w:t>
      </w:r>
    </w:p>
    <w:p w14:paraId="557A60BE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реалізація прав громадян на свободу літературної і художньої творчості, забезпечення доступності усіх видів культурних послуг та культурної діяльності для кожного громадянина;</w:t>
      </w:r>
    </w:p>
    <w:p w14:paraId="52DE3A0E" w14:textId="77777777" w:rsidR="00CD15B5" w:rsidRPr="00422ABC" w:rsidRDefault="00CD15B5" w:rsidP="00CD15B5">
      <w:pPr>
        <w:pStyle w:val="a7"/>
        <w:numPr>
          <w:ilvl w:val="0"/>
          <w:numId w:val="2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підтримка соціально важливих культурно-творчих,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пізнавально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-розважальних,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ABC">
        <w:rPr>
          <w:rFonts w:ascii="Times New Roman" w:hAnsi="Times New Roman" w:cs="Times New Roman"/>
          <w:sz w:val="28"/>
          <w:szCs w:val="28"/>
        </w:rPr>
        <w:t xml:space="preserve">художньо - </w:t>
      </w:r>
      <w:proofErr w:type="spellStart"/>
      <w:r w:rsidRPr="00422ABC">
        <w:rPr>
          <w:rFonts w:ascii="Times New Roman" w:hAnsi="Times New Roman" w:cs="Times New Roman"/>
          <w:sz w:val="28"/>
          <w:szCs w:val="28"/>
        </w:rPr>
        <w:t>естетичн</w:t>
      </w:r>
      <w:proofErr w:type="spellEnd"/>
      <w:r w:rsidRPr="00422ABC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их </w:t>
      </w:r>
      <w:r w:rsidRPr="00422ABC">
        <w:rPr>
          <w:rFonts w:ascii="Times New Roman" w:hAnsi="Times New Roman" w:cs="Times New Roman"/>
          <w:sz w:val="28"/>
          <w:szCs w:val="28"/>
        </w:rPr>
        <w:t xml:space="preserve"> ініціатив;</w:t>
      </w:r>
    </w:p>
    <w:p w14:paraId="32660D8B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впровадження нових форм організації дозвілля відповідно до </w:t>
      </w:r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по</w:t>
      </w:r>
      <w:r w:rsidRPr="00D52C48">
        <w:rPr>
          <w:rFonts w:ascii="Times New Roman" w:hAnsi="Times New Roman" w:cs="Times New Roman"/>
          <w:sz w:val="28"/>
          <w:szCs w:val="28"/>
          <w:lang w:eastAsia="ru-RU" w:bidi="ru-RU"/>
        </w:rPr>
        <w:t>т</w:t>
      </w:r>
      <w:proofErr w:type="spellStart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реб</w:t>
      </w:r>
      <w:proofErr w:type="spellEnd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населення;</w:t>
      </w:r>
    </w:p>
    <w:p w14:paraId="10225AE6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72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забезпечення розвитку платних послуг за рахунок розширення їх сфери з використанням прогресивних форм організації цих послуг і сучасних технічних засобів дозвілля;</w:t>
      </w:r>
    </w:p>
    <w:p w14:paraId="1105F563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 та організація діяльності творчих колективів, гуртків, студій, любительських об’єднань та клубів за інтересами, інших клубних формувань;</w:t>
      </w:r>
    </w:p>
    <w:p w14:paraId="2CA3838C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забезпечення розвитку фізичного здоров’я населення громади;</w:t>
      </w:r>
    </w:p>
    <w:p w14:paraId="17FA6EA0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 умов для залучення мешканців територіальної громади до активних занять фізичною культурою і спортом, здорового способу життя;</w:t>
      </w:r>
    </w:p>
    <w:p w14:paraId="7D729EA7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lastRenderedPageBreak/>
        <w:t>організація і проведення масових фізкультурно-оздоровчих і спортивних заходів, змагань;</w:t>
      </w:r>
    </w:p>
    <w:p w14:paraId="313D6527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забезпечення права громадян на доступ до інформації, здійснення обслуговування користувачів шляхом надання широкого спектру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бібліотечно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-інформаційних послуг;</w:t>
      </w:r>
    </w:p>
    <w:p w14:paraId="1B5E6602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надання інформаційних та методичних послуг і консультацій закладам культури Димерської селищної територіальної громади в організації змістовного відпочинку;</w:t>
      </w:r>
    </w:p>
    <w:p w14:paraId="0F7C103B" w14:textId="77777777" w:rsidR="00CD15B5" w:rsidRPr="00D52C48" w:rsidRDefault="00CD15B5" w:rsidP="00CD15B5">
      <w:pPr>
        <w:pStyle w:val="a7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 -підтримка соціально важливих культурно-творчих,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пізнавально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-розважальних, художньо-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естетичн</w:t>
      </w:r>
      <w:proofErr w:type="spellEnd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и</w:t>
      </w:r>
      <w:r w:rsidRPr="00D52C48">
        <w:rPr>
          <w:rFonts w:ascii="Times New Roman" w:hAnsi="Times New Roman" w:cs="Times New Roman"/>
          <w:sz w:val="28"/>
          <w:szCs w:val="28"/>
        </w:rPr>
        <w:t>х ініціатив;</w:t>
      </w:r>
    </w:p>
    <w:p w14:paraId="25874F13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5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вироблення та запровадження нових моделей культурного обслуговування населення;</w:t>
      </w:r>
    </w:p>
    <w:p w14:paraId="52F142C0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72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комплексний підхід до формування розумових і фізичних здібностей особистості, вдосконалення фізичної та психологічної підготовки до активного життя, професійної діяльності на принципах індивідуального підходу;</w:t>
      </w:r>
    </w:p>
    <w:p w14:paraId="0C9A9818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розвиток інклюзивного мистецтва;</w:t>
      </w:r>
    </w:p>
    <w:p w14:paraId="21C98A1E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підготовка, розроблення і поширення методичних матеріалів з питань культури та організації дозвілля;</w:t>
      </w:r>
    </w:p>
    <w:p w14:paraId="4BC4599E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надання на платній основі послуг відповідно до Переліку платних послуг, які затвердженні у встановленому законодавством порядку;</w:t>
      </w:r>
    </w:p>
    <w:p w14:paraId="46AEEF7E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громадянська освіта молоді через участь у суспільній діяльності;</w:t>
      </w:r>
    </w:p>
    <w:p w14:paraId="4026A098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сприяння підготовці та підвищення кваліфікації кадрів по всіх напрямках своєї діяльності;</w:t>
      </w:r>
    </w:p>
    <w:p w14:paraId="24EBCFAC" w14:textId="77777777" w:rsidR="00CD15B5" w:rsidRPr="00D52C48" w:rsidRDefault="00CD15B5" w:rsidP="00CD15B5">
      <w:pPr>
        <w:pStyle w:val="a7"/>
        <w:numPr>
          <w:ilvl w:val="0"/>
          <w:numId w:val="2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інших видів діяльності у встановленому законом порядку, які відповідають меті його створення і не заборонені чинним законодавством.</w:t>
      </w:r>
    </w:p>
    <w:p w14:paraId="058AB4E8" w14:textId="77777777" w:rsidR="00CD15B5" w:rsidRPr="00D52C48" w:rsidRDefault="00CD15B5" w:rsidP="00CD15B5">
      <w:pPr>
        <w:pStyle w:val="a7"/>
        <w:tabs>
          <w:tab w:val="left" w:pos="542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Предметом діяльності Центру є:</w:t>
      </w:r>
    </w:p>
    <w:p w14:paraId="354ADD55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театральна та концертна діяльність;</w:t>
      </w:r>
    </w:p>
    <w:p w14:paraId="1419D07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діяльність з підтримки театральних і концертних заходів;</w:t>
      </w:r>
    </w:p>
    <w:p w14:paraId="3D5E01E6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функціювання театральних і концертних залів;</w:t>
      </w:r>
    </w:p>
    <w:p w14:paraId="5A7BAAA5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розвиток інклюзивного мистецтва;</w:t>
      </w:r>
    </w:p>
    <w:p w14:paraId="554E70D4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демонстрація кінофільмів;</w:t>
      </w:r>
    </w:p>
    <w:p w14:paraId="3D4B5CA4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розвиток туристичного потенціалу громади;</w:t>
      </w:r>
    </w:p>
    <w:p w14:paraId="0F2DE17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забезпечення зайнятості молоді;</w:t>
      </w:r>
    </w:p>
    <w:p w14:paraId="6E2E41B4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молодіжне підприємництво;</w:t>
      </w:r>
    </w:p>
    <w:p w14:paraId="7F9B832F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2C48">
        <w:rPr>
          <w:rFonts w:ascii="Times New Roman" w:hAnsi="Times New Roman" w:cs="Times New Roman"/>
          <w:sz w:val="28"/>
          <w:szCs w:val="28"/>
        </w:rPr>
        <w:t>розви</w:t>
      </w:r>
      <w:proofErr w:type="spellEnd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ток </w:t>
      </w:r>
      <w:proofErr w:type="spellStart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волонтерства</w:t>
      </w:r>
      <w:proofErr w:type="spellEnd"/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та мобільності молоді;</w:t>
      </w:r>
    </w:p>
    <w:p w14:paraId="0C049864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організування конгресів і торговельних виставок;</w:t>
      </w:r>
    </w:p>
    <w:p w14:paraId="2756E09D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функціювання музеїв;</w:t>
      </w:r>
    </w:p>
    <w:p w14:paraId="4AF3A7EC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функціювання бібліотек і архівів;</w:t>
      </w:r>
    </w:p>
    <w:p w14:paraId="007DEE1E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прокат інших побутових виробів і предметів особистого вжитку;</w:t>
      </w:r>
    </w:p>
    <w:p w14:paraId="7A249F28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надання в оренду й експлуатацію власного чи орендованого нерухомого майна;</w:t>
      </w:r>
    </w:p>
    <w:p w14:paraId="69FAAC74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функціювання спортивних споруд;</w:t>
      </w:r>
    </w:p>
    <w:p w14:paraId="50B6CB4F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організування інших видів відпочинку та розваг;</w:t>
      </w:r>
    </w:p>
    <w:p w14:paraId="0FA2887E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інша діяльність у сфері спорту;</w:t>
      </w:r>
    </w:p>
    <w:p w14:paraId="695B07BD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функціювання атракціонів і тематичних парків;</w:t>
      </w:r>
    </w:p>
    <w:p w14:paraId="6444BFD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створення та організація діяльності творчих колективів (театральних груп, гуртків з художньої самодіяльності, хореографічних, театральних студій, духових, народних, естрадних оркестрів, музичних </w:t>
      </w:r>
      <w:r w:rsidRPr="00D52C48">
        <w:rPr>
          <w:rFonts w:ascii="Times New Roman" w:hAnsi="Times New Roman" w:cs="Times New Roman"/>
          <w:sz w:val="28"/>
          <w:szCs w:val="28"/>
        </w:rPr>
        <w:lastRenderedPageBreak/>
        <w:t>ансамблів), інших клубних формувань;</w:t>
      </w:r>
    </w:p>
    <w:p w14:paraId="3C7F8CD1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роботи колективів художньої самодіяльності, забезпечення їх повноцінного функціонування (концертна діяльність, репертуар, систематичні заняття, збір місцевого фольклору, випуск методичних матеріалів, тощо);</w:t>
      </w:r>
    </w:p>
    <w:p w14:paraId="044A0A3E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і проведення тематичних театрально-розважальних, концертних, ігрових, літературно-музичних, обрядових та інших програм, фестивалів, оглядів, конкурсів, виставок та інших форм показу результатів творчої діяльності клубних формувань, в тому числі з реалізацією квитків на такі заходи;</w:t>
      </w:r>
    </w:p>
    <w:p w14:paraId="2777979C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проведення спектаклів, концертів, інших театрально-видовищних заходів за участю професійних творчих колективів та окремих виконавців, у тому числі з реалізацією квитків на такі заходи;</w:t>
      </w:r>
    </w:p>
    <w:p w14:paraId="32000028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організація та проведення масових театралізованих свят, народних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гулянь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, обрядів,  відповідно до місцевих традицій і звичаїв;</w:t>
      </w:r>
    </w:p>
    <w:p w14:paraId="4512D91F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організація дозвілля для різновікових груп населення, зокрема проведення вечорів відпочинку,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дискотек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, молодіжних балів, карнавалів, дитячих ранків тощо;</w:t>
      </w:r>
    </w:p>
    <w:p w14:paraId="7F2044E3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кіносеансів та кінофестивалів;</w:t>
      </w:r>
    </w:p>
    <w:p w14:paraId="13FFB56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гастрольної діяльності формувань Центру;</w:t>
      </w:r>
    </w:p>
    <w:p w14:paraId="53DDCF8F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сприяння створенню та організації культурно-розважальних заходів, залучення в установленому порядку для проведення цих заходів професійних колективів та окремих виконавців;</w:t>
      </w:r>
    </w:p>
    <w:p w14:paraId="7F7076D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проведення лекцій та семінарів культурно-мистецької тематики;</w:t>
      </w:r>
    </w:p>
    <w:p w14:paraId="188B0FE9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підготовка, тиражування та реалізація інформаційно-довідкових матеріалів, рекламної продукції, пов'язаної з діяльністю закладу;</w:t>
      </w:r>
    </w:p>
    <w:p w14:paraId="29EE2B59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підготовка, розроблення і поширення методичних матеріалів, репертуарних і рекламних матеріалів з питань культури, туризму, духовної і культурної спадщини, розвитку традиційних видів народної творчості, художніх промислів та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ремесел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;</w:t>
      </w:r>
    </w:p>
    <w:p w14:paraId="3101B6AC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впровадження в практику закладів культури нових найбільш дієвих форм і методів </w:t>
      </w:r>
      <w:r w:rsidRPr="00D52C48">
        <w:rPr>
          <w:rFonts w:ascii="Times New Roman" w:hAnsi="Times New Roman" w:cs="Times New Roman"/>
          <w:sz w:val="28"/>
          <w:szCs w:val="28"/>
          <w:lang w:eastAsia="ru-RU" w:bidi="ru-RU"/>
        </w:rPr>
        <w:t>культосвітньої роботи;</w:t>
      </w:r>
    </w:p>
    <w:p w14:paraId="29C9A6F3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формування позитивного іміджу закладів культури на основі запроваджених ефективних форм і методів культосвітньої роботи;</w:t>
      </w:r>
    </w:p>
    <w:p w14:paraId="3816702D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надання в прокат підприємствам, установам, організаціям на договірній основі;</w:t>
      </w:r>
    </w:p>
    <w:p w14:paraId="4FDA3527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надання сцени суб’єктам діяльності в галузі культури для проведення гастрольних заходів, реалізації спільних проектів та програм;</w:t>
      </w:r>
    </w:p>
    <w:p w14:paraId="01360BF6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участь в обласних фестивалях, регіональних, Міжнародних, Всеукраїнських конкурсах, фестивалях, виставках образотворчого та декоративно-прикладного мистецтва та інших культурно-мистецьких заходах;</w:t>
      </w:r>
    </w:p>
    <w:p w14:paraId="11759A56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загальнодоступного бібліотечного, комп’ютерно-інформаційного, консультативного обслуговування користувачів, надання бібліотечних послуг шляхом видачі документів на абонементах, в читацьких залах бібліотечних закладів;</w:t>
      </w:r>
    </w:p>
    <w:p w14:paraId="67AE9109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взаємного використання бібліотечних ресурсів, надання методичної допомоги бібліотечним закладам та забезпечення їх взаємодії;</w:t>
      </w:r>
    </w:p>
    <w:p w14:paraId="2EFEE9AA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участь у розробленні та реалізації програм розвитку бібліотечної справи в громаді;</w:t>
      </w:r>
    </w:p>
    <w:p w14:paraId="0456E365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lastRenderedPageBreak/>
        <w:t>виявлення та вивчення матеріалів, пов'язаних з історичними подіями, які відбувалися на території громади;</w:t>
      </w:r>
    </w:p>
    <w:p w14:paraId="145E5BDB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проведення науково-дослідницької, краєзнавчої роботи щодо всебічного вивчення історії територіальної громади, окремих особистостей та ін.;</w:t>
      </w:r>
    </w:p>
    <w:p w14:paraId="02F6A2F3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створення, виконання, тиражування, розповсюдження, демонстрування (публічний показ і публічне сповіщення) та популяризація творів літератури і мистецтва;</w:t>
      </w:r>
    </w:p>
    <w:p w14:paraId="4AD5F535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створення, збереження, охорона, використання та популяризація національного ку</w:t>
      </w:r>
      <w:r w:rsidRPr="00D52C48">
        <w:rPr>
          <w:rFonts w:ascii="Times New Roman" w:eastAsia="Arial" w:hAnsi="Times New Roman" w:cs="Times New Roman"/>
          <w:smallCaps/>
          <w:sz w:val="28"/>
          <w:szCs w:val="28"/>
          <w:lang w:bidi="en-US"/>
        </w:rPr>
        <w:t>л</w:t>
      </w:r>
      <w:r w:rsidRPr="00D52C48">
        <w:rPr>
          <w:rFonts w:ascii="Times New Roman" w:hAnsi="Times New Roman" w:cs="Times New Roman"/>
          <w:sz w:val="28"/>
          <w:szCs w:val="28"/>
        </w:rPr>
        <w:t>ьтурного надбання;</w:t>
      </w:r>
    </w:p>
    <w:p w14:paraId="0D2CBD30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відпочинку і дозвілля громадян;</w:t>
      </w:r>
    </w:p>
    <w:p w14:paraId="08629722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створення умов та залучення населення громади до активних занять фізичною культурою і спортом, здорового способу життя;</w:t>
      </w:r>
    </w:p>
    <w:p w14:paraId="494CABC6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діяльність зі сприяння та підготовки спортивних заходів при наявності або відсутності спортивних  </w:t>
      </w:r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с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поруд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;</w:t>
      </w:r>
    </w:p>
    <w:p w14:paraId="1D669C28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діяльність, яка стосується проведення спортивних заходів;</w:t>
      </w:r>
    </w:p>
    <w:p w14:paraId="04815A1D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та проведення спортивних заходів просто неба й у приміщеннях для професіоналів або аматорів;</w:t>
      </w:r>
    </w:p>
    <w:p w14:paraId="716ACB1F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туристичної діяльності на території громади;</w:t>
      </w:r>
    </w:p>
    <w:p w14:paraId="28FF5422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видання книг;</w:t>
      </w:r>
    </w:p>
    <w:p w14:paraId="664B572B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інші види видавничої діяльності;</w:t>
      </w:r>
    </w:p>
    <w:p w14:paraId="735BFD03" w14:textId="77777777" w:rsidR="00CD15B5" w:rsidRPr="00D52C48" w:rsidRDefault="00CD15B5" w:rsidP="00CD15B5">
      <w:pPr>
        <w:pStyle w:val="a7"/>
        <w:numPr>
          <w:ilvl w:val="0"/>
          <w:numId w:val="3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інших видів діяльності у встановленому законом порядку, які відповідають меті його створення і не заборонені чинним законодавством.</w:t>
      </w:r>
    </w:p>
    <w:p w14:paraId="2B06479D" w14:textId="77777777" w:rsidR="00CD15B5" w:rsidRPr="00D52C48" w:rsidRDefault="00CD15B5" w:rsidP="00CD15B5">
      <w:pPr>
        <w:pStyle w:val="a7"/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F61EB0" w14:textId="77777777" w:rsidR="00CD15B5" w:rsidRPr="00D52C48" w:rsidRDefault="00CD15B5" w:rsidP="00CD15B5">
      <w:pPr>
        <w:pStyle w:val="a7"/>
        <w:tabs>
          <w:tab w:val="left" w:pos="1418"/>
        </w:tabs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r w:rsidRPr="00D52C48">
        <w:rPr>
          <w:rFonts w:ascii="Times New Roman" w:hAnsi="Times New Roman"/>
          <w:b/>
          <w:sz w:val="28"/>
          <w:szCs w:val="28"/>
        </w:rPr>
        <w:t>СТРУКТУРА</w:t>
      </w:r>
    </w:p>
    <w:p w14:paraId="3F0418CF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14:paraId="55054974" w14:textId="0674EA7D" w:rsidR="009A44FE" w:rsidRDefault="00CD15B5" w:rsidP="00CD15B5">
      <w:pPr>
        <w:pStyle w:val="a7"/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3.1.</w:t>
      </w:r>
      <w:r w:rsidR="009A44FE">
        <w:rPr>
          <w:rFonts w:ascii="Times New Roman" w:hAnsi="Times New Roman" w:cs="Times New Roman"/>
          <w:sz w:val="28"/>
          <w:szCs w:val="28"/>
        </w:rPr>
        <w:t xml:space="preserve"> Структура Центру розробляється з урахуванням соціально-економічних, культурно-</w:t>
      </w:r>
      <w:proofErr w:type="spellStart"/>
      <w:r w:rsidR="009A44FE">
        <w:rPr>
          <w:rFonts w:ascii="Times New Roman" w:hAnsi="Times New Roman" w:cs="Times New Roman"/>
          <w:sz w:val="28"/>
          <w:szCs w:val="28"/>
        </w:rPr>
        <w:t>дозвіллєвих</w:t>
      </w:r>
      <w:proofErr w:type="spellEnd"/>
      <w:r w:rsidR="009A44FE">
        <w:rPr>
          <w:rFonts w:ascii="Times New Roman" w:hAnsi="Times New Roman" w:cs="Times New Roman"/>
          <w:sz w:val="28"/>
          <w:szCs w:val="28"/>
        </w:rPr>
        <w:t xml:space="preserve"> та гуманітарних потреб населення у </w:t>
      </w:r>
      <w:proofErr w:type="spellStart"/>
      <w:r w:rsidR="009A44FE">
        <w:rPr>
          <w:rFonts w:ascii="Times New Roman" w:hAnsi="Times New Roman" w:cs="Times New Roman"/>
          <w:sz w:val="28"/>
          <w:szCs w:val="28"/>
        </w:rPr>
        <w:t>Димерській</w:t>
      </w:r>
      <w:proofErr w:type="spellEnd"/>
      <w:r w:rsidR="009A44FE">
        <w:rPr>
          <w:rFonts w:ascii="Times New Roman" w:hAnsi="Times New Roman" w:cs="Times New Roman"/>
          <w:sz w:val="28"/>
          <w:szCs w:val="28"/>
        </w:rPr>
        <w:t xml:space="preserve"> селищній територіальній громаді та визначається завданнями, </w:t>
      </w:r>
      <w:proofErr w:type="spellStart"/>
      <w:r w:rsidR="009A44FE">
        <w:rPr>
          <w:rFonts w:ascii="Times New Roman" w:hAnsi="Times New Roman" w:cs="Times New Roman"/>
          <w:sz w:val="28"/>
          <w:szCs w:val="28"/>
        </w:rPr>
        <w:t>напраямами</w:t>
      </w:r>
      <w:proofErr w:type="spellEnd"/>
      <w:r w:rsidR="009A44FE">
        <w:rPr>
          <w:rFonts w:ascii="Times New Roman" w:hAnsi="Times New Roman" w:cs="Times New Roman"/>
          <w:sz w:val="28"/>
          <w:szCs w:val="28"/>
        </w:rPr>
        <w:t xml:space="preserve"> та змістом його діяльності, місцевими умовами та можливостями і може включати в себе різні варіанти структурних підрозділів.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3892FF" w14:textId="7BE4BD4F" w:rsidR="00CD15B5" w:rsidRPr="00D52C48" w:rsidRDefault="00CD15B5" w:rsidP="00CD15B5">
      <w:pPr>
        <w:pStyle w:val="a7"/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До структури Комунального закладу «Центр культурних послуг» Димерської селищної ради входять структурні підрозд</w:t>
      </w:r>
      <w:bookmarkStart w:id="3" w:name="bookmark6"/>
      <w:r w:rsidRPr="00D52C48">
        <w:rPr>
          <w:rFonts w:ascii="Times New Roman" w:hAnsi="Times New Roman" w:cs="Times New Roman"/>
          <w:sz w:val="28"/>
          <w:szCs w:val="28"/>
        </w:rPr>
        <w:t>іли без права юридичної особи.</w:t>
      </w:r>
    </w:p>
    <w:p w14:paraId="646BF349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3.2. Центр здійснює свою діяльність за наступними напрямками:</w:t>
      </w:r>
    </w:p>
    <w:p w14:paraId="1C612FA2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Клубно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культурно –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дозвілева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;</w:t>
      </w:r>
    </w:p>
    <w:p w14:paraId="0E9F35F1" w14:textId="35C21F6B" w:rsidR="00CD15B5" w:rsidRPr="00D52C48" w:rsidRDefault="00CD15B5" w:rsidP="000220C2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Бібліотечно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– інформаційне обслуговування;</w:t>
      </w:r>
    </w:p>
    <w:p w14:paraId="0CE50451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- Спортивно – оздоровча робота;</w:t>
      </w:r>
    </w:p>
    <w:p w14:paraId="48E35FE2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Організаціно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– методичний відділ;</w:t>
      </w:r>
    </w:p>
    <w:p w14:paraId="55E22D61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- Неформальна освіта та змістовне дозвілля молоді.</w:t>
      </w:r>
    </w:p>
    <w:p w14:paraId="60F3B8A1" w14:textId="525FC1E3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3.3. Структура Центру може змінюватися у зв’язку з розширенням базової мережі територіальної громади (приєднання нових закладів) та іншими причинами , за рішенням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>.</w:t>
      </w:r>
    </w:p>
    <w:p w14:paraId="00FEE2E4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3.4. Центр здійснює управління підрозділами, має право централізувати повністю або частково виконання їх окремих творчо – виробничих функцій та повноважень.</w:t>
      </w:r>
    </w:p>
    <w:p w14:paraId="4D52F59B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A51EAB" w14:textId="77777777" w:rsidR="00CD15B5" w:rsidRPr="00D52C48" w:rsidRDefault="00CD15B5" w:rsidP="00CD15B5">
      <w:pPr>
        <w:pStyle w:val="a7"/>
        <w:tabs>
          <w:tab w:val="left" w:pos="1418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C48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D52C48">
        <w:rPr>
          <w:rFonts w:ascii="Times New Roman" w:hAnsi="Times New Roman" w:cs="Times New Roman"/>
          <w:b/>
          <w:sz w:val="28"/>
          <w:szCs w:val="28"/>
        </w:rPr>
        <w:t>ОРГАНІЗАЦІЙНА ДІЯЛЬНІСТ</w:t>
      </w:r>
      <w:bookmarkEnd w:id="3"/>
      <w:r w:rsidRPr="00D52C48">
        <w:rPr>
          <w:rFonts w:ascii="Times New Roman" w:hAnsi="Times New Roman" w:cs="Times New Roman"/>
          <w:b/>
          <w:sz w:val="28"/>
          <w:szCs w:val="28"/>
        </w:rPr>
        <w:t>Ь</w:t>
      </w:r>
    </w:p>
    <w:p w14:paraId="13963F85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1D952D1" w14:textId="77777777" w:rsidR="000220C2" w:rsidRDefault="000220C2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0F8A0B" w14:textId="733C0D5B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Центр самостійно планує культурно -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дозвіллєву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>, туристичну, фізкультурно - спортивну, методичну, організаційну, господарську діяльність. Перспективні, річні плани Центр погоджує з Органом управління.</w:t>
      </w:r>
    </w:p>
    <w:p w14:paraId="1D2F7F5F" w14:textId="301C7F0A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Центр здійснює підготовку програм культурного, фізкультурно-спортивного та туристичного розвитку громади, подання їх на розгляд Органу управління та затвердження </w:t>
      </w:r>
      <w:r w:rsidR="00104F8C">
        <w:rPr>
          <w:rFonts w:ascii="Times New Roman" w:hAnsi="Times New Roman" w:cs="Times New Roman"/>
          <w:sz w:val="28"/>
          <w:szCs w:val="28"/>
        </w:rPr>
        <w:t>Засновнику</w:t>
      </w:r>
      <w:r w:rsidRPr="00D52C48">
        <w:rPr>
          <w:rFonts w:ascii="Times New Roman" w:hAnsi="Times New Roman" w:cs="Times New Roman"/>
          <w:sz w:val="28"/>
          <w:szCs w:val="28"/>
        </w:rPr>
        <w:t xml:space="preserve">, забезпечує їх виконання; подання для затвердження </w:t>
      </w:r>
      <w:r w:rsidR="00104F8C">
        <w:rPr>
          <w:rFonts w:ascii="Times New Roman" w:hAnsi="Times New Roman" w:cs="Times New Roman"/>
          <w:sz w:val="28"/>
          <w:szCs w:val="28"/>
        </w:rPr>
        <w:t>Засновнику</w:t>
      </w:r>
      <w:r w:rsidRPr="00D52C48">
        <w:rPr>
          <w:rFonts w:ascii="Times New Roman" w:hAnsi="Times New Roman" w:cs="Times New Roman"/>
          <w:sz w:val="28"/>
          <w:szCs w:val="28"/>
        </w:rPr>
        <w:t xml:space="preserve"> звітів про хід і результати виконання цих програм;</w:t>
      </w:r>
    </w:p>
    <w:p w14:paraId="42361BE7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Центр має право створювати курси, студії, гуртки, інші формування, в тому числі на засадах самофінансування, надавати платні послуги згідно з чинним законодавством України.</w:t>
      </w:r>
    </w:p>
    <w:p w14:paraId="30D95632" w14:textId="63B5AFD3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Структура, штатний розпис та кошторис Центру затверджуються </w:t>
      </w:r>
      <w:r w:rsidR="00104F8C">
        <w:rPr>
          <w:rFonts w:ascii="Times New Roman" w:hAnsi="Times New Roman" w:cs="Times New Roman"/>
          <w:sz w:val="28"/>
          <w:szCs w:val="28"/>
        </w:rPr>
        <w:t>Засновником</w:t>
      </w:r>
      <w:r w:rsidRPr="00D52C48">
        <w:rPr>
          <w:rFonts w:ascii="Times New Roman" w:hAnsi="Times New Roman" w:cs="Times New Roman"/>
          <w:sz w:val="28"/>
          <w:szCs w:val="28"/>
        </w:rPr>
        <w:t>.</w:t>
      </w:r>
    </w:p>
    <w:p w14:paraId="1CCC7782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4.5.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Центр дотримується вимог трудового законодавства, правил і норм охорони праці та протипожежної безпеки, виробничої санітарії на підставі чинних інструктивних положень і нормативних актів.</w:t>
      </w:r>
    </w:p>
    <w:p w14:paraId="6B118AAB" w14:textId="77777777" w:rsidR="00CD15B5" w:rsidRPr="00D52C48" w:rsidRDefault="00CD15B5" w:rsidP="00CD15B5">
      <w:pPr>
        <w:pStyle w:val="a7"/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01B729" w14:textId="715DCC93" w:rsidR="00CD15B5" w:rsidRPr="00D52C48" w:rsidRDefault="00CD15B5" w:rsidP="000E0668">
      <w:pPr>
        <w:pStyle w:val="12"/>
        <w:keepNext/>
        <w:keepLines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4" w:name="bookmark8"/>
      <w:r w:rsidRPr="00D52C48">
        <w:rPr>
          <w:rFonts w:ascii="Times New Roman" w:hAnsi="Times New Roman" w:cs="Times New Roman"/>
          <w:sz w:val="28"/>
          <w:szCs w:val="28"/>
        </w:rPr>
        <w:t>ОРГАНИ УПРАВЛІННЯ ЦЕНТРУ</w:t>
      </w:r>
      <w:bookmarkEnd w:id="4"/>
    </w:p>
    <w:p w14:paraId="2BDC6F3F" w14:textId="77777777" w:rsidR="00CD15B5" w:rsidRPr="00D52C48" w:rsidRDefault="00CD15B5" w:rsidP="00CD15B5">
      <w:pPr>
        <w:pStyle w:val="12"/>
        <w:keepNext/>
        <w:keepLines/>
        <w:tabs>
          <w:tab w:val="left" w:pos="366"/>
          <w:tab w:val="left" w:pos="1418"/>
        </w:tabs>
        <w:spacing w:line="240" w:lineRule="auto"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14:paraId="42A48513" w14:textId="77777777" w:rsidR="00CD15B5" w:rsidRPr="00D52C48" w:rsidRDefault="00CD15B5" w:rsidP="00CD15B5">
      <w:pPr>
        <w:pStyle w:val="12"/>
        <w:keepNext/>
        <w:keepLines/>
        <w:tabs>
          <w:tab w:val="left" w:pos="366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2C48">
        <w:rPr>
          <w:rFonts w:ascii="Times New Roman" w:hAnsi="Times New Roman" w:cs="Times New Roman"/>
          <w:b w:val="0"/>
          <w:sz w:val="28"/>
          <w:szCs w:val="28"/>
        </w:rPr>
        <w:t>5.1.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b w:val="0"/>
          <w:sz w:val="28"/>
          <w:szCs w:val="28"/>
        </w:rPr>
        <w:t xml:space="preserve">Управління Центром здійснюють </w:t>
      </w:r>
      <w:proofErr w:type="spellStart"/>
      <w:r w:rsidRPr="00D52C48">
        <w:rPr>
          <w:rFonts w:ascii="Times New Roman" w:hAnsi="Times New Roman" w:cs="Times New Roman"/>
          <w:b w:val="0"/>
          <w:sz w:val="28"/>
          <w:szCs w:val="28"/>
        </w:rPr>
        <w:t>Димерська</w:t>
      </w:r>
      <w:proofErr w:type="spellEnd"/>
      <w:r w:rsidRPr="00D52C48">
        <w:rPr>
          <w:rFonts w:ascii="Times New Roman" w:hAnsi="Times New Roman" w:cs="Times New Roman"/>
          <w:b w:val="0"/>
          <w:sz w:val="28"/>
          <w:szCs w:val="28"/>
        </w:rPr>
        <w:t xml:space="preserve"> селищна рада, виконавчий комітет Димерської селищної ради, </w:t>
      </w:r>
      <w:proofErr w:type="spellStart"/>
      <w:r w:rsidRPr="00D52C48">
        <w:rPr>
          <w:rFonts w:ascii="Times New Roman" w:hAnsi="Times New Roman" w:cs="Times New Roman"/>
          <w:b w:val="0"/>
          <w:sz w:val="28"/>
          <w:szCs w:val="28"/>
        </w:rPr>
        <w:t>Димерський</w:t>
      </w:r>
      <w:proofErr w:type="spellEnd"/>
      <w:r w:rsidRPr="00D52C48">
        <w:rPr>
          <w:rFonts w:ascii="Times New Roman" w:hAnsi="Times New Roman" w:cs="Times New Roman"/>
          <w:b w:val="0"/>
          <w:sz w:val="28"/>
          <w:szCs w:val="28"/>
        </w:rPr>
        <w:t xml:space="preserve"> селищний голова та директор Центру згідно з їх компетенцією, передбаченою чинним законодавством України, цим Статутом, контрактом.</w:t>
      </w:r>
    </w:p>
    <w:p w14:paraId="3C9204CA" w14:textId="77777777" w:rsidR="00CD15B5" w:rsidRPr="00D52C48" w:rsidRDefault="00CD15B5" w:rsidP="00CD15B5">
      <w:pPr>
        <w:pStyle w:val="10"/>
        <w:tabs>
          <w:tab w:val="left" w:pos="546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Вищим органом управління Центру є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селищна рада. Виконавчим органом Центру є директор.</w:t>
      </w:r>
    </w:p>
    <w:p w14:paraId="48CE9FE2" w14:textId="77777777" w:rsidR="00CD15B5" w:rsidRPr="00D52C48" w:rsidRDefault="00CD15B5" w:rsidP="00CD15B5">
      <w:pPr>
        <w:pStyle w:val="10"/>
        <w:tabs>
          <w:tab w:val="left" w:pos="539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До повноважень Димерської селищної ради належать:</w:t>
      </w:r>
    </w:p>
    <w:p w14:paraId="39D88D86" w14:textId="148265E6" w:rsidR="00CD15B5" w:rsidRDefault="00CD15B5" w:rsidP="00CD15B5">
      <w:pPr>
        <w:pStyle w:val="10"/>
        <w:numPr>
          <w:ilvl w:val="0"/>
          <w:numId w:val="6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затвердження Статуту Центру;</w:t>
      </w:r>
    </w:p>
    <w:p w14:paraId="698BD450" w14:textId="337022EB" w:rsidR="00887E96" w:rsidRPr="00D52C48" w:rsidRDefault="00887E96" w:rsidP="00CD15B5">
      <w:pPr>
        <w:pStyle w:val="10"/>
        <w:numPr>
          <w:ilvl w:val="0"/>
          <w:numId w:val="6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та проведення конкурсного добору на посаду директора Центру, а також роботу конкурсної комісії; </w:t>
      </w:r>
    </w:p>
    <w:p w14:paraId="43BA2126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внесення та затвердження змін, доповнень до Статуту Центру;</w:t>
      </w:r>
    </w:p>
    <w:p w14:paraId="569695FB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затвердження структури, штатного розпису та кошторису Центру;</w:t>
      </w:r>
    </w:p>
    <w:p w14:paraId="6A049C97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майнове, фінансове забезпечення діяльності Центру;</w:t>
      </w:r>
    </w:p>
    <w:p w14:paraId="4DF847F6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формування, визначення розміру і порядку використання статутного капіталу, інших фондів Центру;</w:t>
      </w:r>
    </w:p>
    <w:p w14:paraId="48ED92EA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прийняття рішень про створення і припинення діяльності Центру;</w:t>
      </w:r>
    </w:p>
    <w:p w14:paraId="5D2A0016" w14:textId="77777777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право вилучати надлишкове майно Центру, а також майно, що не використовується та майно, що використовується не за призначенням;</w:t>
      </w:r>
    </w:p>
    <w:p w14:paraId="2F52271B" w14:textId="7D140E18" w:rsidR="00CD15B5" w:rsidRDefault="00CD15B5" w:rsidP="00CD15B5">
      <w:pPr>
        <w:pStyle w:val="10"/>
        <w:numPr>
          <w:ilvl w:val="0"/>
          <w:numId w:val="6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затвердження програм культурного, фізкультурно-спортивного</w:t>
      </w:r>
      <w:r w:rsidRPr="00D52C48">
        <w:rPr>
          <w:sz w:val="28"/>
          <w:szCs w:val="28"/>
        </w:rPr>
        <w:t xml:space="preserve"> та </w:t>
      </w:r>
      <w:r w:rsidRPr="00D52C48">
        <w:rPr>
          <w:rFonts w:ascii="Times New Roman" w:hAnsi="Times New Roman" w:cs="Times New Roman"/>
          <w:sz w:val="28"/>
          <w:szCs w:val="28"/>
        </w:rPr>
        <w:t>туристичного розвитку громади та звітів про їх виконання;</w:t>
      </w:r>
    </w:p>
    <w:p w14:paraId="7DB30BD9" w14:textId="7D04D958" w:rsidR="00CD15B5" w:rsidRPr="00D52C48" w:rsidRDefault="00CD15B5" w:rsidP="00CD15B5">
      <w:pPr>
        <w:pStyle w:val="10"/>
        <w:numPr>
          <w:ilvl w:val="0"/>
          <w:numId w:val="6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вирішення інших питань діяльності Центру, крім віднесених цим Статутом та чинним законодавством України до компетенції виконавчого комітету </w:t>
      </w:r>
      <w:r w:rsidR="00616369">
        <w:rPr>
          <w:rFonts w:ascii="Times New Roman" w:hAnsi="Times New Roman" w:cs="Times New Roman"/>
          <w:sz w:val="28"/>
          <w:szCs w:val="28"/>
        </w:rPr>
        <w:t xml:space="preserve">Димерської селищної </w:t>
      </w:r>
      <w:r w:rsidRPr="00D52C48">
        <w:rPr>
          <w:rFonts w:ascii="Times New Roman" w:hAnsi="Times New Roman" w:cs="Times New Roman"/>
          <w:sz w:val="28"/>
          <w:szCs w:val="28"/>
        </w:rPr>
        <w:t>ради,</w:t>
      </w:r>
      <w:r w:rsidR="00616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369"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 w:rsidR="00616369">
        <w:rPr>
          <w:rFonts w:ascii="Times New Roman" w:hAnsi="Times New Roman" w:cs="Times New Roman"/>
          <w:sz w:val="28"/>
          <w:szCs w:val="28"/>
        </w:rPr>
        <w:t xml:space="preserve"> селищного</w:t>
      </w:r>
      <w:r w:rsidRPr="00D52C48">
        <w:rPr>
          <w:rFonts w:ascii="Times New Roman" w:hAnsi="Times New Roman" w:cs="Times New Roman"/>
          <w:sz w:val="28"/>
          <w:szCs w:val="28"/>
        </w:rPr>
        <w:t xml:space="preserve"> голови, директора або інших органів.</w:t>
      </w:r>
    </w:p>
    <w:p w14:paraId="1A481466" w14:textId="5A435FB4" w:rsidR="00887E96" w:rsidRPr="00D52C48" w:rsidRDefault="00CD15B5" w:rsidP="00887E96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До повноважень виконавчого комітету Димерської селищної ради належать:</w:t>
      </w:r>
    </w:p>
    <w:p w14:paraId="52F6B45B" w14:textId="77777777" w:rsidR="00CD15B5" w:rsidRPr="00D52C48" w:rsidRDefault="00CD15B5" w:rsidP="00CD15B5">
      <w:pPr>
        <w:pStyle w:val="10"/>
        <w:numPr>
          <w:ilvl w:val="0"/>
          <w:numId w:val="7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поточного контролю за використанням і збереженням майна, фінансово - господарською діяльністю Центру;</w:t>
      </w:r>
    </w:p>
    <w:p w14:paraId="5D71F19B" w14:textId="77777777" w:rsidR="00CD15B5" w:rsidRPr="00D52C48" w:rsidRDefault="00CD15B5" w:rsidP="00CD15B5">
      <w:pPr>
        <w:pStyle w:val="10"/>
        <w:numPr>
          <w:ilvl w:val="0"/>
          <w:numId w:val="7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організаційного керівництва Центру;</w:t>
      </w:r>
    </w:p>
    <w:p w14:paraId="774EAC62" w14:textId="77777777" w:rsidR="00CD15B5" w:rsidRPr="00D52C48" w:rsidRDefault="00CD15B5" w:rsidP="00CD15B5">
      <w:pPr>
        <w:pStyle w:val="10"/>
        <w:numPr>
          <w:ilvl w:val="0"/>
          <w:numId w:val="7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координація співпраці Центру з іншими закладами культури і спорту;</w:t>
      </w:r>
    </w:p>
    <w:p w14:paraId="20382D14" w14:textId="77777777" w:rsidR="00CD15B5" w:rsidRPr="00D52C48" w:rsidRDefault="00CD15B5" w:rsidP="00CD15B5">
      <w:pPr>
        <w:pStyle w:val="10"/>
        <w:numPr>
          <w:ilvl w:val="0"/>
          <w:numId w:val="7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lastRenderedPageBreak/>
        <w:t>погодження перспективних та річних планів роботи;</w:t>
      </w:r>
    </w:p>
    <w:p w14:paraId="26262D50" w14:textId="77777777" w:rsidR="00CD15B5" w:rsidRPr="00D52C48" w:rsidRDefault="00CD15B5" w:rsidP="00CD15B5">
      <w:pPr>
        <w:pStyle w:val="10"/>
        <w:numPr>
          <w:ilvl w:val="0"/>
          <w:numId w:val="7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вирішення інших питань діяльності Центру, крім віднесених цим Статутом та чинним законодавством України до компетенції селищної ради, селищного голови, директора або інших органів.</w:t>
      </w:r>
    </w:p>
    <w:p w14:paraId="21A50FC2" w14:textId="77777777" w:rsidR="00CD15B5" w:rsidRPr="00D52C48" w:rsidRDefault="00CD15B5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До повноважень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Димерського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селищного голови або особи, яка виконує його обов'язки </w:t>
      </w:r>
      <w:r w:rsidRPr="00D52C48">
        <w:rPr>
          <w:rFonts w:ascii="Times New Roman" w:hAnsi="Times New Roman" w:cs="Times New Roman"/>
          <w:sz w:val="28"/>
          <w:szCs w:val="28"/>
          <w:lang w:val="ru-RU" w:eastAsia="ru-RU" w:bidi="ru-RU"/>
        </w:rPr>
        <w:t>належат</w:t>
      </w:r>
      <w:r w:rsidRPr="00D52C48">
        <w:rPr>
          <w:rFonts w:ascii="Times New Roman" w:hAnsi="Times New Roman" w:cs="Times New Roman"/>
          <w:sz w:val="28"/>
          <w:szCs w:val="28"/>
        </w:rPr>
        <w:t>ь:</w:t>
      </w:r>
    </w:p>
    <w:p w14:paraId="545A5A12" w14:textId="77777777" w:rsidR="00CD15B5" w:rsidRPr="00D52C48" w:rsidRDefault="00CD15B5" w:rsidP="00CD15B5">
      <w:pPr>
        <w:pStyle w:val="10"/>
        <w:numPr>
          <w:ilvl w:val="0"/>
          <w:numId w:val="8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поточного контролю за використанням і збереженням майна, фінансово - господарською діяльністю Центру;</w:t>
      </w:r>
    </w:p>
    <w:p w14:paraId="293E4127" w14:textId="77777777" w:rsidR="00CD15B5" w:rsidRPr="00D52C48" w:rsidRDefault="00CD15B5" w:rsidP="00CD15B5">
      <w:pPr>
        <w:pStyle w:val="10"/>
        <w:numPr>
          <w:ilvl w:val="0"/>
          <w:numId w:val="8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здійснення організаційного керівництва Центру;</w:t>
      </w:r>
    </w:p>
    <w:p w14:paraId="54563C20" w14:textId="77777777" w:rsidR="00CD15B5" w:rsidRPr="00D52C48" w:rsidRDefault="00CD15B5" w:rsidP="00CD15B5">
      <w:pPr>
        <w:pStyle w:val="10"/>
        <w:numPr>
          <w:ilvl w:val="0"/>
          <w:numId w:val="8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координація співпраці Центру з іншими закладами;</w:t>
      </w:r>
    </w:p>
    <w:p w14:paraId="0B4D71FE" w14:textId="77777777" w:rsidR="00CD15B5" w:rsidRPr="00D52C48" w:rsidRDefault="00CD15B5" w:rsidP="00CD15B5">
      <w:pPr>
        <w:pStyle w:val="10"/>
        <w:numPr>
          <w:ilvl w:val="0"/>
          <w:numId w:val="8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призначення та звільнення директора Центру та керівників структурних підрозділів, виконуючих їх обов'язків, їх преміювання, встановлення надбавок та інших видів заохочень, накладення на них дисциплінарних стягнень;</w:t>
      </w:r>
    </w:p>
    <w:p w14:paraId="351AD2FF" w14:textId="1D87F6EF" w:rsidR="00CD15B5" w:rsidRPr="00D52C48" w:rsidRDefault="00CD15B5" w:rsidP="00CD15B5">
      <w:pPr>
        <w:pStyle w:val="10"/>
        <w:numPr>
          <w:ilvl w:val="0"/>
          <w:numId w:val="8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вирішення інших питань діяльності Центру, крім віднесених цим Статутом та чинним законодавством України до компетенції </w:t>
      </w:r>
      <w:r w:rsidR="00616369"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Pr="00D52C48">
        <w:rPr>
          <w:rFonts w:ascii="Times New Roman" w:hAnsi="Times New Roman" w:cs="Times New Roman"/>
          <w:sz w:val="28"/>
          <w:szCs w:val="28"/>
        </w:rPr>
        <w:t xml:space="preserve"> ради, виконавчого комітету </w:t>
      </w:r>
      <w:r w:rsidR="00616369">
        <w:rPr>
          <w:rFonts w:ascii="Times New Roman" w:hAnsi="Times New Roman" w:cs="Times New Roman"/>
          <w:sz w:val="28"/>
          <w:szCs w:val="28"/>
        </w:rPr>
        <w:t xml:space="preserve">Димерської </w:t>
      </w:r>
      <w:r w:rsidRPr="00D52C48">
        <w:rPr>
          <w:rFonts w:ascii="Times New Roman" w:hAnsi="Times New Roman" w:cs="Times New Roman"/>
          <w:sz w:val="28"/>
          <w:szCs w:val="28"/>
        </w:rPr>
        <w:t>с</w:t>
      </w:r>
      <w:r w:rsidR="00616369">
        <w:rPr>
          <w:rFonts w:ascii="Times New Roman" w:hAnsi="Times New Roman" w:cs="Times New Roman"/>
          <w:sz w:val="28"/>
          <w:szCs w:val="28"/>
        </w:rPr>
        <w:t>елищної</w:t>
      </w:r>
      <w:r w:rsidRPr="00D52C48">
        <w:rPr>
          <w:rFonts w:ascii="Times New Roman" w:hAnsi="Times New Roman" w:cs="Times New Roman"/>
          <w:sz w:val="28"/>
          <w:szCs w:val="28"/>
        </w:rPr>
        <w:t xml:space="preserve"> ради, директора або інших органів.</w:t>
      </w:r>
    </w:p>
    <w:p w14:paraId="49F092AB" w14:textId="2D1296DF" w:rsidR="00616369" w:rsidRDefault="00CD15B5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Загальне керівництво Центру здійснює директор, який призначається на посаду</w:t>
      </w:r>
      <w:r w:rsidR="00616369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«Про культуру» шлях</w:t>
      </w:r>
      <w:r w:rsidR="00422EE3">
        <w:rPr>
          <w:rFonts w:ascii="Times New Roman" w:hAnsi="Times New Roman" w:cs="Times New Roman"/>
          <w:sz w:val="28"/>
          <w:szCs w:val="28"/>
        </w:rPr>
        <w:t>о</w:t>
      </w:r>
      <w:r w:rsidR="00616369">
        <w:rPr>
          <w:rFonts w:ascii="Times New Roman" w:hAnsi="Times New Roman" w:cs="Times New Roman"/>
          <w:sz w:val="28"/>
          <w:szCs w:val="28"/>
        </w:rPr>
        <w:t>м укладення з ним контракту строком на п’ять років за результатами конкурсу,.</w:t>
      </w:r>
      <w:r w:rsidRPr="00D52C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1D638A" w14:textId="713F865D" w:rsidR="00CD15B5" w:rsidRDefault="000A4647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конкурсного добору на посаду директора Центру та основні в</w:t>
      </w:r>
      <w:r w:rsidR="00CD15B5" w:rsidRPr="00D52C48">
        <w:rPr>
          <w:rFonts w:ascii="Times New Roman" w:hAnsi="Times New Roman" w:cs="Times New Roman"/>
          <w:sz w:val="28"/>
          <w:szCs w:val="28"/>
        </w:rPr>
        <w:t xml:space="preserve">имоги до особи, яка може займати посаду директора Центру визначаються </w:t>
      </w:r>
      <w:r w:rsidR="009A44FE">
        <w:rPr>
          <w:rFonts w:ascii="Times New Roman" w:hAnsi="Times New Roman" w:cs="Times New Roman"/>
          <w:sz w:val="28"/>
          <w:szCs w:val="28"/>
        </w:rPr>
        <w:t>статтями 21</w:t>
      </w:r>
      <w:r w:rsidR="009A44FE" w:rsidRPr="009A44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A44FE">
        <w:rPr>
          <w:rFonts w:ascii="Times New Roman" w:hAnsi="Times New Roman" w:cs="Times New Roman"/>
          <w:sz w:val="28"/>
          <w:szCs w:val="28"/>
        </w:rPr>
        <w:t>-21</w:t>
      </w:r>
      <w:r w:rsidR="009A44FE" w:rsidRPr="009A44F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9A44FE">
        <w:rPr>
          <w:rFonts w:ascii="Times New Roman" w:hAnsi="Times New Roman" w:cs="Times New Roman"/>
          <w:sz w:val="28"/>
          <w:szCs w:val="28"/>
        </w:rPr>
        <w:t xml:space="preserve"> Закону України «Про культуру»</w:t>
      </w:r>
      <w:r w:rsidR="00CD15B5" w:rsidRPr="00D52C48">
        <w:rPr>
          <w:rFonts w:ascii="Times New Roman" w:hAnsi="Times New Roman" w:cs="Times New Roman"/>
          <w:sz w:val="28"/>
          <w:szCs w:val="28"/>
        </w:rPr>
        <w:t>.</w:t>
      </w:r>
    </w:p>
    <w:p w14:paraId="5EFAE1A8" w14:textId="16CB36A0" w:rsidR="00616369" w:rsidRPr="009A44FE" w:rsidRDefault="00616369" w:rsidP="009A44FE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Звільнення з посади </w:t>
      </w:r>
      <w:r w:rsidR="00887E96">
        <w:rPr>
          <w:rFonts w:ascii="Times New Roman" w:hAnsi="Times New Roman" w:cs="Times New Roman"/>
          <w:sz w:val="28"/>
          <w:szCs w:val="28"/>
        </w:rPr>
        <w:t xml:space="preserve">директора Центру здійснюється відповідно до </w:t>
      </w:r>
      <w:r w:rsidR="00887E96" w:rsidRPr="009A44FE">
        <w:rPr>
          <w:rFonts w:ascii="Times New Roman" w:hAnsi="Times New Roman" w:cs="Times New Roman"/>
          <w:sz w:val="28"/>
          <w:szCs w:val="28"/>
        </w:rPr>
        <w:t>чинного законодавства.</w:t>
      </w:r>
    </w:p>
    <w:p w14:paraId="0CFB5545" w14:textId="653E3E7C" w:rsidR="00887E96" w:rsidRPr="009A44FE" w:rsidRDefault="009A44FE" w:rsidP="009A44FE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4FE">
        <w:rPr>
          <w:rFonts w:ascii="Times New Roman" w:hAnsi="Times New Roman" w:cs="Times New Roman"/>
          <w:sz w:val="28"/>
          <w:szCs w:val="28"/>
        </w:rPr>
        <w:t xml:space="preserve">Організація та проведення конкурсного добору, а також роботу конкурсної комісії забезпечує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селищна рада.</w:t>
      </w:r>
    </w:p>
    <w:p w14:paraId="3F809C58" w14:textId="77777777" w:rsidR="00CD15B5" w:rsidRPr="00D52C48" w:rsidRDefault="00CD15B5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До компетенції директора Центру відноситься:</w:t>
      </w:r>
    </w:p>
    <w:p w14:paraId="43FAB56F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6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забезпечення діяльності Центру;</w:t>
      </w:r>
    </w:p>
    <w:p w14:paraId="040F3886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вирішення поточних питань роботи Центру;</w:t>
      </w:r>
    </w:p>
    <w:p w14:paraId="56F80DF2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призначення та звільнення працівників Центру та структурних підрозділів (крім керівників структурних підрозділів), вирішення інших кадрових питань;</w:t>
      </w:r>
    </w:p>
    <w:p w14:paraId="053BEFA2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вирішення питань матеріально-технічного забезпечення Центру;</w:t>
      </w:r>
    </w:p>
    <w:p w14:paraId="6764D0D9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організація ведення обліку, звітності, внутрішнього контролю, діловодства;</w:t>
      </w:r>
    </w:p>
    <w:p w14:paraId="21ACFB1C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укладення договорів та угод, які пов’язані з діяльністю Центру;</w:t>
      </w:r>
    </w:p>
    <w:p w14:paraId="042A38B1" w14:textId="77777777" w:rsidR="00CD15B5" w:rsidRPr="00D52C48" w:rsidRDefault="00CD15B5" w:rsidP="00CD15B5">
      <w:pPr>
        <w:pStyle w:val="10"/>
        <w:numPr>
          <w:ilvl w:val="0"/>
          <w:numId w:val="9"/>
        </w:numPr>
        <w:tabs>
          <w:tab w:val="left" w:pos="25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вирішення інших питань.</w:t>
      </w:r>
    </w:p>
    <w:p w14:paraId="62CD97C5" w14:textId="77777777" w:rsidR="00CD15B5" w:rsidRPr="00D52C48" w:rsidRDefault="00CD15B5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Директор Центру в межах повноважень:</w:t>
      </w:r>
    </w:p>
    <w:p w14:paraId="0444469F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61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розпоряджається майном та коштами Центру та структурних підрозділів у відповідності з чинним законодавством України, цим Статутом, рішеннями селищної ради, виконавчого комітету селищної ради, розпорядженнями селищного голови;</w:t>
      </w:r>
    </w:p>
    <w:p w14:paraId="4A56045F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відповідно до чинного законодавства діє без довіреності (доручення) від імені Центра;</w:t>
      </w:r>
    </w:p>
    <w:p w14:paraId="60F29CB5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представляє інтереси Центра та структурних підрозділів в органах державної влади та місцевого самоврядування, інших органах, підприємствах, установах та організаціях всіх форм власності, перед громадськими організаціями, фізичними та юридичними особами, представниками </w:t>
      </w:r>
      <w:r w:rsidRPr="00D52C48">
        <w:rPr>
          <w:rFonts w:ascii="Times New Roman" w:hAnsi="Times New Roman" w:cs="Times New Roman"/>
          <w:sz w:val="28"/>
          <w:szCs w:val="28"/>
        </w:rPr>
        <w:lastRenderedPageBreak/>
        <w:t>іноземних держав;</w:t>
      </w:r>
    </w:p>
    <w:p w14:paraId="5672B0AE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укладає договори і угоди;</w:t>
      </w:r>
    </w:p>
    <w:p w14:paraId="08F0F6C1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видає довіреності (доручення);</w:t>
      </w:r>
    </w:p>
    <w:p w14:paraId="1F37010A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організовує роботу Центру та структурних підрозділів;</w:t>
      </w:r>
    </w:p>
    <w:p w14:paraId="1C2F9595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несе персональну відповідальність за результати діяльності Центру та структурних підрозділів;</w:t>
      </w:r>
    </w:p>
    <w:p w14:paraId="688A2A67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у межах своєї компетенції видає накази, обов'язкові для виконання працівниками Центру та структурних підрозділів;</w:t>
      </w:r>
    </w:p>
    <w:p w14:paraId="178990E1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затверджує посадові інструкції, функціональні обов'язки працівників Центру та структурних підрозділів (крім керівників структурних підрозділів);</w:t>
      </w:r>
    </w:p>
    <w:p w14:paraId="1387CAF4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застосовує заходи заохочення та дисциплінарні стягнення до працівників Центру та структурних підрозділів (крім керівників структурних підрозділів);</w:t>
      </w:r>
    </w:p>
    <w:p w14:paraId="5B81A37E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вносить подання селищному голові щодо застосування заходів заохочення та дисциплінарних стягнень до керівників структурних підрозділів;</w:t>
      </w:r>
    </w:p>
    <w:p w14:paraId="176A0319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затверджує правила внутрішнього трудового розпорядку Центру та структурних підрозділів;</w:t>
      </w:r>
    </w:p>
    <w:p w14:paraId="5905A641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здійснює заходи щодо поліпшення умов праці, дотримання правил техніки безпеки, санітарно-гігієнічних умов праці, пожежної безпеки тощо;</w:t>
      </w:r>
    </w:p>
    <w:p w14:paraId="48C7F317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має право першого підпису платіжних, розрахункових, фінансових та інших р</w:t>
      </w:r>
      <w:r w:rsidRPr="00D52C48">
        <w:rPr>
          <w:rFonts w:ascii="Times New Roman" w:hAnsi="Times New Roman" w:cs="Times New Roman"/>
          <w:sz w:val="28"/>
          <w:szCs w:val="28"/>
          <w:lang w:eastAsia="ru-RU" w:bidi="ru-RU"/>
        </w:rPr>
        <w:t>оз</w:t>
      </w:r>
      <w:r w:rsidRPr="00D52C48">
        <w:rPr>
          <w:rFonts w:ascii="Times New Roman" w:hAnsi="Times New Roman" w:cs="Times New Roman"/>
          <w:sz w:val="28"/>
          <w:szCs w:val="28"/>
        </w:rPr>
        <w:t>порядч</w:t>
      </w:r>
      <w:r w:rsidRPr="00D52C48">
        <w:rPr>
          <w:rFonts w:ascii="Times New Roman" w:hAnsi="Times New Roman" w:cs="Times New Roman"/>
          <w:sz w:val="28"/>
          <w:szCs w:val="28"/>
          <w:lang w:eastAsia="ru-RU" w:bidi="ru-RU"/>
        </w:rPr>
        <w:t>и</w:t>
      </w:r>
      <w:r w:rsidRPr="00D52C48">
        <w:rPr>
          <w:rFonts w:ascii="Times New Roman" w:hAnsi="Times New Roman" w:cs="Times New Roman"/>
          <w:sz w:val="28"/>
          <w:szCs w:val="28"/>
        </w:rPr>
        <w:t>х документів;</w:t>
      </w:r>
    </w:p>
    <w:p w14:paraId="39C58D47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виконує рішення селищної ради, виконавчого комітету селищної ради, розпорядження селищного голови;</w:t>
      </w:r>
    </w:p>
    <w:p w14:paraId="6AC9A10D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забезпечує відповідно до вимог чинного законодавства України своєчасне проведення інвентаризації;</w:t>
      </w:r>
    </w:p>
    <w:p w14:paraId="54345BC5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забезпечує дотримання фінансової дисципліни та збереження матеріально-технічної бази Центру та структурних підрозділів;</w:t>
      </w:r>
    </w:p>
    <w:p w14:paraId="77B16BB4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є матеріально відповідальною особою;</w:t>
      </w:r>
    </w:p>
    <w:p w14:paraId="6C7DE21B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несе персональну відповідальність за збереження, відчуження, використання, списання майна та витрати в будь-якій формі, майна Центру та структурних підрозділів;</w:t>
      </w:r>
    </w:p>
    <w:p w14:paraId="3458209E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забезпечує належний рівень побутових умов для перебування населення в Центру та структурних підрозділах;</w:t>
      </w:r>
    </w:p>
    <w:p w14:paraId="33E81C26" w14:textId="77777777" w:rsidR="00CD15B5" w:rsidRPr="00D52C48" w:rsidRDefault="00CD15B5" w:rsidP="00CD15B5">
      <w:pPr>
        <w:pStyle w:val="10"/>
        <w:numPr>
          <w:ilvl w:val="0"/>
          <w:numId w:val="10"/>
        </w:numPr>
        <w:tabs>
          <w:tab w:val="left" w:pos="28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вирішує інші питання діяльності Центру та структурних підрозділів, крім віднесених цим Статутом та чинним законодавством України до компетенції селищної ради, виконавчого комітету селищної ради, селищного голови або інших органів.</w:t>
      </w:r>
    </w:p>
    <w:p w14:paraId="6A8CB3F8" w14:textId="77777777" w:rsidR="00CD15B5" w:rsidRPr="00D52C48" w:rsidRDefault="00CD15B5" w:rsidP="00CD15B5">
      <w:pPr>
        <w:pStyle w:val="10"/>
        <w:tabs>
          <w:tab w:val="left" w:pos="54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У разі відсутності директора його обов'язки виконує уповноважена ним особа, на підставі відповідного наказу або розпорядження селищного голови або особи, яка виконує його обов’язки.</w:t>
      </w:r>
    </w:p>
    <w:p w14:paraId="32E12CF4" w14:textId="77777777" w:rsidR="00CD15B5" w:rsidRPr="00D52C48" w:rsidRDefault="00CD15B5" w:rsidP="00CD15B5">
      <w:pPr>
        <w:pStyle w:val="10"/>
        <w:tabs>
          <w:tab w:val="left" w:pos="640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Якщо штатним розписом Центру не передбачена посада заступника директора, а також на період тимчасової непрацездатності, відпусток,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відряджень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, при звільненні директора та в інших випадках, передбачених чинним законодавством України, селищним головою або особою, яка виконує його обов'язки, призначається виконуючий обов'язки директора з числа працівників Центру або структурних підрозділів, шляхом видання відповідного розпорядження. Заступник директора Центру або виконуючий обов'язки директора є матеріально відповідальною особою на період </w:t>
      </w:r>
      <w:r w:rsidRPr="00D52C48">
        <w:rPr>
          <w:rFonts w:ascii="Times New Roman" w:hAnsi="Times New Roman" w:cs="Times New Roman"/>
          <w:sz w:val="28"/>
          <w:szCs w:val="28"/>
        </w:rPr>
        <w:lastRenderedPageBreak/>
        <w:t>відсутності директора.</w:t>
      </w:r>
    </w:p>
    <w:p w14:paraId="038649C9" w14:textId="77777777" w:rsidR="00CD15B5" w:rsidRPr="00D52C48" w:rsidRDefault="00CD15B5" w:rsidP="00CD15B5">
      <w:pPr>
        <w:pStyle w:val="10"/>
        <w:tabs>
          <w:tab w:val="left" w:pos="640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5.12.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На вимогу селищної ради, виконавчого комітету селищної ради, селищного голови у встановлений ними термін директор зобов'язаний надати інформацію стосовно діяльності Центру, структурних підрозділів, їх працівників.</w:t>
      </w:r>
    </w:p>
    <w:p w14:paraId="51C95FE3" w14:textId="77777777" w:rsidR="00CD15B5" w:rsidRPr="00D52C48" w:rsidRDefault="00CD15B5" w:rsidP="00CD15B5">
      <w:pPr>
        <w:pStyle w:val="10"/>
        <w:tabs>
          <w:tab w:val="left" w:pos="640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706653" w14:textId="305F0965" w:rsidR="00CD15B5" w:rsidRPr="00D52C48" w:rsidRDefault="00CD15B5" w:rsidP="000E0668">
      <w:pPr>
        <w:pStyle w:val="12"/>
        <w:keepNext/>
        <w:keepLines/>
        <w:numPr>
          <w:ilvl w:val="0"/>
          <w:numId w:val="15"/>
        </w:numPr>
        <w:tabs>
          <w:tab w:val="left" w:pos="141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5" w:name="bookmark10"/>
      <w:r w:rsidRPr="00D52C48">
        <w:rPr>
          <w:rFonts w:ascii="Times New Roman" w:hAnsi="Times New Roman" w:cs="Times New Roman"/>
          <w:sz w:val="28"/>
          <w:szCs w:val="28"/>
        </w:rPr>
        <w:t>ТРУДОВИЙ КОЛЕКТИВ</w:t>
      </w:r>
      <w:bookmarkEnd w:id="5"/>
    </w:p>
    <w:p w14:paraId="34125658" w14:textId="77777777" w:rsidR="00CD15B5" w:rsidRPr="00D52C48" w:rsidRDefault="00CD15B5" w:rsidP="00CD15B5">
      <w:pPr>
        <w:pStyle w:val="12"/>
        <w:keepNext/>
        <w:keepLines/>
        <w:tabs>
          <w:tab w:val="left" w:pos="332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873FCA" w14:textId="77777777" w:rsidR="00CD15B5" w:rsidRPr="00D52C48" w:rsidRDefault="00CD15B5" w:rsidP="00CD15B5">
      <w:pPr>
        <w:pStyle w:val="10"/>
        <w:tabs>
          <w:tab w:val="left" w:pos="512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Між керівництвом Центру та структурних підрозділів і трудовим колективом Центру та структурних підрозділів або уповноваженим ним органом укладається колективний договір, яким регулюються виробничі, трудові та соціальні відносини трудового колективу з керівництвом Центру та структурних підрозділів.</w:t>
      </w:r>
    </w:p>
    <w:p w14:paraId="65A70FB5" w14:textId="77777777" w:rsidR="00CD15B5" w:rsidRPr="00D52C48" w:rsidRDefault="00CD15B5" w:rsidP="00CD15B5">
      <w:pPr>
        <w:pStyle w:val="10"/>
        <w:tabs>
          <w:tab w:val="left" w:pos="50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Основною формою здійснення повноважень трудового колективу є загальні збори. Загальні збори скликаються за необхідністю, але не менш одного разу на рік. Загальні збори вважаються правомочними, якщо на них присутні не менше ніж 2/3 всіх працівників Центру та структурних підрозділів. Рішення приймаються простою більшістю голосів.</w:t>
      </w:r>
    </w:p>
    <w:p w14:paraId="55127F19" w14:textId="77777777" w:rsidR="00CD15B5" w:rsidRPr="00D52C48" w:rsidRDefault="00CD15B5" w:rsidP="00CD15B5">
      <w:pPr>
        <w:pStyle w:val="10"/>
        <w:tabs>
          <w:tab w:val="left" w:pos="50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Трудовий колектив Центру та структурних підрозділів становлять усі громадяни,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закладом. Повноваження трудового колективу щодо його участі в управлінні Центру та структурних підрозділів встановлюються Кодексом законів про працю України, іншими чинними нормативно-правовими актами та цим Статутом.</w:t>
      </w:r>
    </w:p>
    <w:p w14:paraId="41A2D4F3" w14:textId="22FAD0C4" w:rsidR="00CD15B5" w:rsidRPr="00D52C48" w:rsidRDefault="00CD15B5" w:rsidP="00CD15B5">
      <w:pPr>
        <w:pStyle w:val="10"/>
        <w:tabs>
          <w:tab w:val="left" w:pos="50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6.4.</w:t>
      </w:r>
      <w:r w:rsidR="00422EE3"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Рішення з соціально-економічних питань, що стосуються діяльності Центру та структурних підрозділів, виробляються і приймаються його органами управління за участі трудового колективу або уповноваженого ним органу.</w:t>
      </w:r>
    </w:p>
    <w:p w14:paraId="1ED03337" w14:textId="7E0A8053" w:rsidR="00CD15B5" w:rsidRPr="00D52C48" w:rsidRDefault="00CD15B5" w:rsidP="00CD15B5">
      <w:pPr>
        <w:pStyle w:val="10"/>
        <w:tabs>
          <w:tab w:val="left" w:pos="50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6.5.Питання щодо поліпшення умов праці, життя і здоров'я, гарантії обов’язкового медичного страхування працівників Центру та структурних підрозділів, їх сімей, а також інші питання соціального розвитку вирішуються трудовим колективом за участі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 xml:space="preserve"> або уповноваженого ними органу відповідно до законодавства.</w:t>
      </w:r>
    </w:p>
    <w:p w14:paraId="34497CA7" w14:textId="77777777" w:rsidR="00CD15B5" w:rsidRPr="00D52C48" w:rsidRDefault="00CD15B5" w:rsidP="00CD15B5">
      <w:pPr>
        <w:pStyle w:val="10"/>
        <w:tabs>
          <w:tab w:val="left" w:pos="505"/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</w:p>
    <w:p w14:paraId="023FEAF0" w14:textId="77777777" w:rsidR="00CD15B5" w:rsidRPr="00D52C48" w:rsidRDefault="00CD15B5" w:rsidP="000E0668">
      <w:pPr>
        <w:pStyle w:val="a5"/>
        <w:numPr>
          <w:ilvl w:val="0"/>
          <w:numId w:val="15"/>
        </w:numPr>
        <w:shd w:val="clear" w:color="auto" w:fill="FFFFFF"/>
        <w:tabs>
          <w:tab w:val="left" w:pos="1418"/>
        </w:tabs>
        <w:spacing w:before="0" w:beforeAutospacing="0" w:after="0" w:afterAutospacing="0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D52C48">
        <w:rPr>
          <w:b/>
          <w:bCs/>
          <w:color w:val="000000"/>
          <w:sz w:val="28"/>
          <w:szCs w:val="28"/>
        </w:rPr>
        <w:t>МАЙНО ТА ФІНАНСОВО-ГОСПОДАРСЬКА ДІЯЛЬНІСТЬ ЦЕНТРУ</w:t>
      </w:r>
    </w:p>
    <w:p w14:paraId="6924AB9D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ED8893E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 xml:space="preserve">7.1. Фінансування Центру здійснюється відповідно до законодавства України та цього Статуту за рахунок коштів, передбачених на фінансування Центру у бюджеті Димерської селищної територіальної громади Київської обл. (загального та спеціального фондів) та власних надходжень, не заборонених законодавством України. </w:t>
      </w:r>
    </w:p>
    <w:p w14:paraId="1415ECE3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 Джерелами фінансування Центру є:</w:t>
      </w:r>
    </w:p>
    <w:p w14:paraId="282D8061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7.2.1. Кошти державного та місцевого бюджету.</w:t>
      </w:r>
    </w:p>
    <w:p w14:paraId="74A2E0C0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7.2.2. Кошти, отримані від господарської діяльності;</w:t>
      </w:r>
    </w:p>
    <w:p w14:paraId="27952BF3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7.2.3. Кошти, отримані від надання платних послуг; </w:t>
      </w:r>
    </w:p>
    <w:p w14:paraId="20C3C90B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7.2.4. Кошти від реалізації майна в порядку, встановленому Засновником, надання майна в оренду;</w:t>
      </w:r>
    </w:p>
    <w:p w14:paraId="12047494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lastRenderedPageBreak/>
        <w:t>7.2.5.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 xml:space="preserve">Кошти, одержані за роботи (послуги), виконані (надані)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Центром </w:t>
      </w:r>
      <w:r w:rsidRPr="00D52C48">
        <w:rPr>
          <w:color w:val="000000"/>
          <w:sz w:val="28"/>
          <w:szCs w:val="28"/>
        </w:rPr>
        <w:t>на замовлення підприємств, установ, організацій та фізичних осіб;</w:t>
      </w:r>
    </w:p>
    <w:p w14:paraId="4FF9137A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7.2.6. Благодійні внески, добровільні пожертвування, дарунки у вигляді коштів, матеріальних цінностей, нематеріальних активів, одержані від фізичних та юридичних осіб;</w:t>
      </w:r>
    </w:p>
    <w:p w14:paraId="216D14A0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7.2.7. Гранти вітчизняних і міжнародних організацій;</w:t>
      </w:r>
    </w:p>
    <w:p w14:paraId="70BD07C7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7.2.8. Інші не заборонені законодавством джерела.</w:t>
      </w:r>
    </w:p>
    <w:p w14:paraId="1EE04C57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7.3. Власними надходженнями Центру є н</w:t>
      </w:r>
      <w:r w:rsidRPr="00D52C48">
        <w:rPr>
          <w:color w:val="000000"/>
          <w:sz w:val="28"/>
          <w:szCs w:val="28"/>
          <w:shd w:val="clear" w:color="auto" w:fill="FFFFFF"/>
        </w:rPr>
        <w:t>адходження, отримані в установленому порядку Центром як плата за надання послуг, виконання робіт та цільових заходів, гранти, дарунки та благодійні внески, а також надходження від реалізації в установленому порядку продукції чи майна та іншої діяльності.</w:t>
      </w:r>
    </w:p>
    <w:p w14:paraId="1DDD6094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 xml:space="preserve">7.4. У разі одержання Центром </w:t>
      </w:r>
      <w:r w:rsidRPr="00D52C48">
        <w:rPr>
          <w:color w:val="000000"/>
          <w:sz w:val="28"/>
          <w:szCs w:val="28"/>
          <w:shd w:val="clear" w:color="auto" w:fill="FFFFFF"/>
        </w:rPr>
        <w:t> коштів від надання платних послуг та коштів з інших джерел фінансування, не заборонених законодавством, бюджетні асигнування не зменшуються та протягом бюджетного періоду не підлягають вилученню, крім випадків, передбачених законом.</w:t>
      </w:r>
    </w:p>
    <w:p w14:paraId="50CEBF5E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7.5.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>Власні надходження використовуються Центром відповідно до кошторису для провадження діяльності, передбаченої Статутом, згідно з чинним законодавством. </w:t>
      </w:r>
    </w:p>
    <w:p w14:paraId="26905C6E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  <w:shd w:val="clear" w:color="auto" w:fill="FFFFFF"/>
        </w:rPr>
        <w:t>Залишки коштів власних надходжень Центру, отриманих як плата за послуги, що надаються Центром, благодійні внески та гранти, на поточних рахунках у банках державного сектору зберігаються на таких рахунках для здійснення видатків у наступному бюджетному періоді відповідно до кошторисів.</w:t>
      </w:r>
    </w:p>
    <w:p w14:paraId="0B36B54A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7.6. Розмір коштів, які надходять із додаткових джерел фінансування, не заборонених законодавством, обмеженню не підлягає. </w:t>
      </w:r>
    </w:p>
    <w:p w14:paraId="4CD59CBE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 xml:space="preserve">7.7. </w:t>
      </w:r>
      <w:r w:rsidRPr="00D52C48">
        <w:rPr>
          <w:color w:val="000000"/>
          <w:sz w:val="28"/>
          <w:szCs w:val="28"/>
          <w:shd w:val="clear" w:color="auto" w:fill="FFFFFF"/>
        </w:rPr>
        <w:t>Отримані Центром доходи (прибутки) або їх частини не підлягають розподілу серед Засновника, працівників Центру, (крім оплати їхньої праці, нарахування єдиного соціального внеску), представників уповноваженого органу та інших пов’язаних з ними осіб.</w:t>
      </w:r>
    </w:p>
    <w:p w14:paraId="39EAFC17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  <w:shd w:val="clear" w:color="auto" w:fill="FFFFFF"/>
        </w:rPr>
        <w:t>7.8. Доходи (прибутки) Центру використовуються виключно для фінансування видатків на утримання Центру, досягнення мети, реалізації цілей, завдань за напрямами діяльності, визначеними Статутом.</w:t>
      </w:r>
    </w:p>
    <w:p w14:paraId="06D5DABF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7.9.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 xml:space="preserve">Майно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Центру </w:t>
      </w:r>
      <w:r w:rsidRPr="00D52C48">
        <w:rPr>
          <w:color w:val="000000"/>
          <w:sz w:val="28"/>
          <w:szCs w:val="28"/>
        </w:rPr>
        <w:t>становлять необоротні та оборотні активи, основні засоби та грошові кошти, а також інші цінності, вартість яких відображається у балансі.</w:t>
      </w:r>
    </w:p>
    <w:p w14:paraId="55358370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7.10.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>Майно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Центру </w:t>
      </w:r>
      <w:r w:rsidRPr="00D52C48">
        <w:rPr>
          <w:color w:val="000000"/>
          <w:sz w:val="28"/>
          <w:szCs w:val="28"/>
        </w:rPr>
        <w:t>є власністю Димерської селищної територіальної громади Київської області в особі Димерської  селищної ради та перебуває в оперативному управлінні Центру. 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 </w:t>
      </w:r>
      <w:r w:rsidRPr="00D52C48">
        <w:rPr>
          <w:color w:val="000000"/>
          <w:sz w:val="28"/>
          <w:szCs w:val="28"/>
        </w:rPr>
        <w:t xml:space="preserve">користується та розпоряджається майном відповідно до законодавства, в порядку, визначеному </w:t>
      </w:r>
      <w:proofErr w:type="spellStart"/>
      <w:r w:rsidRPr="00D52C48">
        <w:rPr>
          <w:color w:val="000000"/>
          <w:sz w:val="28"/>
          <w:szCs w:val="28"/>
        </w:rPr>
        <w:t>Засновником.Усі</w:t>
      </w:r>
      <w:proofErr w:type="spellEnd"/>
      <w:r w:rsidRPr="00D52C48">
        <w:rPr>
          <w:color w:val="000000"/>
          <w:sz w:val="28"/>
          <w:szCs w:val="28"/>
        </w:rPr>
        <w:t xml:space="preserve"> питання, які стосуються припинення права на земельну ділянку, призначену для обслуговування будівель і споруд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Центру </w:t>
      </w:r>
      <w:r w:rsidRPr="00D52C48">
        <w:rPr>
          <w:color w:val="000000"/>
          <w:sz w:val="28"/>
          <w:szCs w:val="28"/>
        </w:rPr>
        <w:t>та яка знаходиться на балансі Центру, або її відчуження, вирішуються виключно Засновником.</w:t>
      </w:r>
    </w:p>
    <w:p w14:paraId="0100466B" w14:textId="77777777" w:rsidR="00CD15B5" w:rsidRPr="00D52C48" w:rsidRDefault="00CD15B5" w:rsidP="00CD15B5">
      <w:pPr>
        <w:pStyle w:val="a5"/>
        <w:shd w:val="clear" w:color="auto" w:fill="FFFFFF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 xml:space="preserve">Фінансово-господарська діяльність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Центру </w:t>
      </w:r>
      <w:r w:rsidRPr="00D52C48">
        <w:rPr>
          <w:color w:val="000000"/>
          <w:sz w:val="28"/>
          <w:szCs w:val="28"/>
        </w:rPr>
        <w:t>здійснюється відповідно до законодавства України для виконання основних напрямків діяльності згідно з Статутом.</w:t>
      </w:r>
    </w:p>
    <w:p w14:paraId="029A2B7A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Центр у процесі ведення фінансово-господарської діяльності, згідно з чинним законодавством, має право:</w:t>
      </w:r>
    </w:p>
    <w:p w14:paraId="6F828810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lastRenderedPageBreak/>
        <w:t>7.11.1. Виходити з пропозиціями до Засновника та уповноваженого органу щодо придбання, взяття в оренду майна або приміщень;</w:t>
      </w:r>
    </w:p>
    <w:p w14:paraId="7DAAC19C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 xml:space="preserve">7.11.2. Здавати в оренду юридичним та / або фізичним особам закріплене за </w:t>
      </w:r>
      <w:r w:rsidRPr="00D52C48">
        <w:rPr>
          <w:color w:val="000000"/>
          <w:sz w:val="28"/>
          <w:szCs w:val="28"/>
          <w:shd w:val="clear" w:color="auto" w:fill="FFFFFF"/>
        </w:rPr>
        <w:t xml:space="preserve">Центром </w:t>
      </w:r>
      <w:r w:rsidRPr="00D52C48">
        <w:rPr>
          <w:color w:val="000000"/>
          <w:sz w:val="28"/>
          <w:szCs w:val="28"/>
        </w:rPr>
        <w:t>майно згідно із законодавством та за погодженням з уповноваженим органом в порядку, визначеному Засновником;</w:t>
      </w:r>
    </w:p>
    <w:p w14:paraId="1AD26FA4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7.11.3. Забезпечувати необхідне обладнання та інші матеріальні ресурси;</w:t>
      </w:r>
    </w:p>
    <w:p w14:paraId="1611A4B2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7.11.4. Списувати з балансу в установленому законодавством порядку майно, інвентар, сценічні костюми та інші необоротні активи, які стали непридатними, зношеними або морально застарілими;</w:t>
      </w:r>
    </w:p>
    <w:p w14:paraId="3DE80A65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7.11.5. Передавати матеріальні цінності між своїми структурними підрозділами, у тому числі філіями;</w:t>
      </w:r>
    </w:p>
    <w:p w14:paraId="09E39458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7.11.6. За погодженням з уповноваженим органом користуватися послугами будь-якого підприємства, установи, організації або приватних осіб з оплатою за угодами;</w:t>
      </w:r>
    </w:p>
    <w:p w14:paraId="7ABEAAAA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7.11.7. Надавати платні послуги за напрямами діяльності, визначеними Статутом;</w:t>
      </w:r>
    </w:p>
    <w:p w14:paraId="7FA62C85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7.11.8. Бюджетне фінансування та власні надходження зараховувати на рахунки, відкриті в органах Державного казначейства і використовувати в межах бюджетних асигнувань, затверджених кошторисами;</w:t>
      </w:r>
    </w:p>
    <w:p w14:paraId="2506F8C2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7.11.9. Розвивати власну матеріальну базу;</w:t>
      </w:r>
    </w:p>
    <w:p w14:paraId="1781E97E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7.11.10. Користуватися майном відповідно до законодавства та Статуту;</w:t>
      </w:r>
    </w:p>
    <w:p w14:paraId="6DE75765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7.11.11. Виконувати інші дії, що не суперечать законодавству України та Статуту.</w:t>
      </w:r>
    </w:p>
    <w:p w14:paraId="5F10A89D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7.12. Розмір плати за надання платних культурних послуг визначається Центром за погодженням з уповноваженим органом, з урахуванням Порядку визначення вартості та надання платних послуг закладами культури, заснованими на державній та комунальній формі власності, затвердженого наказом Міністерства культури України, Міністерства фінансів України, Міністерства економічного розвитку і торгівлі України від 01.12.2015 № 1004/1113/1556.</w:t>
      </w:r>
    </w:p>
    <w:p w14:paraId="1D2170AB" w14:textId="77777777" w:rsidR="00CD15B5" w:rsidRPr="00D52C48" w:rsidRDefault="00CD15B5" w:rsidP="00CD15B5">
      <w:pPr>
        <w:pStyle w:val="a5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52C48">
        <w:rPr>
          <w:color w:val="000000"/>
          <w:sz w:val="28"/>
          <w:szCs w:val="28"/>
        </w:rPr>
        <w:t>7.13. Ведення діловодства, бухгалтерського обліку та звітності Центру здійснюється у порядку, визначеному чинним законодавством України, зокрема</w:t>
      </w:r>
      <w:r>
        <w:rPr>
          <w:color w:val="000000"/>
          <w:sz w:val="28"/>
          <w:szCs w:val="28"/>
        </w:rPr>
        <w:t xml:space="preserve"> </w:t>
      </w:r>
      <w:r w:rsidRPr="00D52C48">
        <w:rPr>
          <w:color w:val="000000"/>
          <w:sz w:val="28"/>
          <w:szCs w:val="28"/>
        </w:rPr>
        <w:t xml:space="preserve">відповідно до Закону України "Про бухгалтерський облік та фінансову звітність в Україні", </w:t>
      </w:r>
      <w:r w:rsidRPr="00D52C48">
        <w:rPr>
          <w:color w:val="000000"/>
          <w:sz w:val="28"/>
          <w:szCs w:val="28"/>
          <w:shd w:val="clear" w:color="auto" w:fill="FFFFFF"/>
        </w:rPr>
        <w:t>національних положень (стандартів) бухгалтерського обліку в державному секторі та інших нормативно-правових актів щодо ведення бухгалтерського обліку в порядку, встановленому Міністерством фінансів України.</w:t>
      </w:r>
    </w:p>
    <w:p w14:paraId="26EC1D99" w14:textId="77777777" w:rsidR="00CD15B5" w:rsidRPr="00D52C48" w:rsidRDefault="00CD15B5" w:rsidP="00CD15B5">
      <w:pPr>
        <w:tabs>
          <w:tab w:val="left" w:pos="1418"/>
        </w:tabs>
        <w:ind w:firstLine="567"/>
        <w:jc w:val="both"/>
        <w:rPr>
          <w:sz w:val="28"/>
          <w:szCs w:val="28"/>
          <w:lang w:val="uk-UA"/>
        </w:rPr>
      </w:pPr>
    </w:p>
    <w:p w14:paraId="4B384961" w14:textId="77777777" w:rsidR="00CD15B5" w:rsidRPr="00D52C48" w:rsidRDefault="00CD15B5" w:rsidP="000E0668">
      <w:pPr>
        <w:pStyle w:val="12"/>
        <w:keepNext/>
        <w:keepLines/>
        <w:numPr>
          <w:ilvl w:val="0"/>
          <w:numId w:val="15"/>
        </w:numPr>
        <w:tabs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6" w:name="bookmark16"/>
      <w:r w:rsidRPr="00D52C48">
        <w:rPr>
          <w:rFonts w:ascii="Times New Roman" w:hAnsi="Times New Roman" w:cs="Times New Roman"/>
          <w:sz w:val="28"/>
          <w:szCs w:val="28"/>
        </w:rPr>
        <w:t>МІЖНАРОДНЕ СПІВРОБІТНИЦТВО</w:t>
      </w:r>
      <w:bookmarkEnd w:id="6"/>
    </w:p>
    <w:p w14:paraId="4963DD10" w14:textId="77777777" w:rsidR="00CD15B5" w:rsidRPr="00D52C48" w:rsidRDefault="00CD15B5" w:rsidP="00CD15B5">
      <w:pPr>
        <w:pStyle w:val="12"/>
        <w:keepNext/>
        <w:keepLines/>
        <w:tabs>
          <w:tab w:val="left" w:pos="31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248BF4" w14:textId="3BD90747" w:rsidR="00CD15B5" w:rsidRPr="00D52C48" w:rsidRDefault="00CD15B5" w:rsidP="00CD15B5">
      <w:pPr>
        <w:pStyle w:val="10"/>
        <w:tabs>
          <w:tab w:val="left" w:pos="49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8.1.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Центр має право проводити культурно-освітній обмін у рамках культурних програм, проектів, встановлювати відповідно до законодавства прямі зв’язки з іноземними закладами культури, міжнародними організаціями та асоціаціями, іншими суб'єктами (нерезидентами) культурного спрямування, за погодженням з </w:t>
      </w:r>
      <w:r w:rsidR="00104F8C">
        <w:rPr>
          <w:rFonts w:ascii="Times New Roman" w:hAnsi="Times New Roman" w:cs="Times New Roman"/>
          <w:sz w:val="28"/>
          <w:szCs w:val="28"/>
        </w:rPr>
        <w:t>Засновником</w:t>
      </w:r>
      <w:r w:rsidRPr="00D52C48">
        <w:rPr>
          <w:rFonts w:ascii="Times New Roman" w:hAnsi="Times New Roman" w:cs="Times New Roman"/>
          <w:sz w:val="28"/>
          <w:szCs w:val="28"/>
        </w:rPr>
        <w:t>.</w:t>
      </w:r>
    </w:p>
    <w:p w14:paraId="7019BAA6" w14:textId="7513B504" w:rsidR="00CD15B5" w:rsidRPr="00D52C48" w:rsidRDefault="00CD15B5" w:rsidP="00CD15B5">
      <w:pPr>
        <w:pStyle w:val="10"/>
        <w:tabs>
          <w:tab w:val="left" w:pos="49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Центр</w:t>
      </w:r>
      <w:r w:rsidRPr="00D52C48">
        <w:rPr>
          <w:rFonts w:ascii="Times New Roman" w:hAnsi="Times New Roman" w:cs="Times New Roman"/>
          <w:sz w:val="28"/>
          <w:szCs w:val="28"/>
        </w:rPr>
        <w:t xml:space="preserve"> має право укладати договори (контракти), угоди, меморандуми про співробітництво (його форми) з іноземними фізичними та юридичними особами, брати участь у роботі відповідних міжнародних організацій та фондів, проводити зовнішньоекономічну діяльність у сфері культури відповідно до законодавства за погодженням з </w:t>
      </w:r>
      <w:r w:rsidR="00104F8C">
        <w:rPr>
          <w:rFonts w:ascii="Times New Roman" w:hAnsi="Times New Roman" w:cs="Times New Roman"/>
          <w:sz w:val="28"/>
          <w:szCs w:val="28"/>
        </w:rPr>
        <w:t>Засновником</w:t>
      </w:r>
      <w:r w:rsidRPr="00D52C48">
        <w:rPr>
          <w:rFonts w:ascii="Times New Roman" w:hAnsi="Times New Roman" w:cs="Times New Roman"/>
          <w:sz w:val="28"/>
          <w:szCs w:val="28"/>
        </w:rPr>
        <w:t>.</w:t>
      </w:r>
    </w:p>
    <w:p w14:paraId="261A5630" w14:textId="77777777" w:rsidR="00CD15B5" w:rsidRPr="00D52C48" w:rsidRDefault="00CD15B5" w:rsidP="00CD15B5">
      <w:pPr>
        <w:pStyle w:val="10"/>
        <w:tabs>
          <w:tab w:val="left" w:pos="49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6927DB" w14:textId="77777777" w:rsidR="00CD15B5" w:rsidRPr="00D52C48" w:rsidRDefault="00CD15B5" w:rsidP="000E0668">
      <w:pPr>
        <w:pStyle w:val="12"/>
        <w:keepNext/>
        <w:keepLines/>
        <w:numPr>
          <w:ilvl w:val="0"/>
          <w:numId w:val="15"/>
        </w:numPr>
        <w:tabs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7" w:name="bookmark18"/>
      <w:r w:rsidRPr="00D52C48">
        <w:rPr>
          <w:rFonts w:ascii="Times New Roman" w:hAnsi="Times New Roman" w:cs="Times New Roman"/>
          <w:sz w:val="28"/>
          <w:szCs w:val="28"/>
        </w:rPr>
        <w:t>ПРИПИНЕННЯ ДІЯЛЬНОСТІ ЦЕНТРУ</w:t>
      </w:r>
      <w:bookmarkEnd w:id="7"/>
    </w:p>
    <w:p w14:paraId="6C2AF424" w14:textId="77777777" w:rsidR="00CD15B5" w:rsidRPr="00D52C48" w:rsidRDefault="00CD15B5" w:rsidP="00CD15B5">
      <w:pPr>
        <w:pStyle w:val="12"/>
        <w:keepNext/>
        <w:keepLines/>
        <w:tabs>
          <w:tab w:val="left" w:pos="424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E50562" w14:textId="7FF056C0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Припинення діяльності Центру та/або структурних підрозділів (далі-Центр) здійснюється за рішенням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>, у встановленому чинним законодавством порядку.</w:t>
      </w:r>
    </w:p>
    <w:p w14:paraId="5B0C67A0" w14:textId="77777777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У разі злиття Центру усі майнові права та обов'язки переходять до суб'єкта господарювання, що утворений внаслідок злиття.</w:t>
      </w:r>
    </w:p>
    <w:p w14:paraId="05F05BF7" w14:textId="77777777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У разі приєднання Центру до іншого суб'єкта господарювання до останнього переходять усі майнові права та обов'язки Центру.</w:t>
      </w:r>
    </w:p>
    <w:p w14:paraId="7104C95A" w14:textId="77777777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У разі поділу Центру усі його майнові права і обов'язки переходять за розподільчим балансом у відповідних частках до кожного з нових суб'єктів господарювання, що утворені внаслідок цього поділу.</w:t>
      </w:r>
    </w:p>
    <w:p w14:paraId="5FAD6B7E" w14:textId="77777777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У разі виділу з Центру одного або кількох нових суб'єктів господарювання до кожного з них переходять за розподільчим балансом у відповідних частках майнові права і обов'язки Центру.</w:t>
      </w:r>
    </w:p>
    <w:p w14:paraId="1B01ACE6" w14:textId="77777777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У разі перетворення Центру до </w:t>
      </w:r>
      <w:proofErr w:type="spellStart"/>
      <w:r w:rsidRPr="00D52C48">
        <w:rPr>
          <w:rFonts w:ascii="Times New Roman" w:hAnsi="Times New Roman" w:cs="Times New Roman"/>
          <w:sz w:val="28"/>
          <w:szCs w:val="28"/>
        </w:rPr>
        <w:t>пової</w:t>
      </w:r>
      <w:proofErr w:type="spellEnd"/>
      <w:r w:rsidRPr="00D52C48">
        <w:rPr>
          <w:rFonts w:ascii="Times New Roman" w:hAnsi="Times New Roman" w:cs="Times New Roman"/>
          <w:sz w:val="28"/>
          <w:szCs w:val="28"/>
        </w:rPr>
        <w:t xml:space="preserve"> юридичної особи переходять усе майно, права і обов'язки Центру.</w:t>
      </w:r>
    </w:p>
    <w:p w14:paraId="2A52AB27" w14:textId="2173E95C" w:rsidR="00CD15B5" w:rsidRPr="00D52C48" w:rsidRDefault="00CD15B5" w:rsidP="00CD15B5">
      <w:pPr>
        <w:pStyle w:val="10"/>
        <w:tabs>
          <w:tab w:val="left" w:pos="648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9.7.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 xml:space="preserve">Центр ліквідується за рішенням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 xml:space="preserve"> та інших органів в порядку, передбаченому чинним законодавством України.</w:t>
      </w:r>
    </w:p>
    <w:p w14:paraId="407CC877" w14:textId="29869687" w:rsidR="00CD15B5" w:rsidRPr="00D52C48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Ліквідація Центру за рішенням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 xml:space="preserve"> здійснюється ліквідаційною комісією, яка утворюється </w:t>
      </w:r>
      <w:r w:rsidR="00104F8C">
        <w:rPr>
          <w:rFonts w:ascii="Times New Roman" w:hAnsi="Times New Roman" w:cs="Times New Roman"/>
          <w:sz w:val="28"/>
          <w:szCs w:val="28"/>
        </w:rPr>
        <w:t>Засновником</w:t>
      </w:r>
      <w:r w:rsidRPr="00D52C48">
        <w:rPr>
          <w:rFonts w:ascii="Times New Roman" w:hAnsi="Times New Roman" w:cs="Times New Roman"/>
          <w:sz w:val="28"/>
          <w:szCs w:val="28"/>
        </w:rPr>
        <w:t xml:space="preserve">. З моменту призначення ліквідаційної комісії до неї переходять повноваження щодо управління справами Центру. Ліквідаційна Комісія виступає в суді від імені Центру. </w:t>
      </w:r>
      <w:r w:rsidR="00104F8C">
        <w:rPr>
          <w:rFonts w:ascii="Times New Roman" w:hAnsi="Times New Roman" w:cs="Times New Roman"/>
          <w:sz w:val="28"/>
          <w:szCs w:val="28"/>
        </w:rPr>
        <w:t>Засновник</w:t>
      </w:r>
      <w:r w:rsidRPr="00D52C48">
        <w:rPr>
          <w:rFonts w:ascii="Times New Roman" w:hAnsi="Times New Roman" w:cs="Times New Roman"/>
          <w:sz w:val="28"/>
          <w:szCs w:val="28"/>
        </w:rPr>
        <w:t xml:space="preserve"> встановлює порядок і строки проведення ліквідації, а також строк для заяви претензій кредиторів, який не може бути менше двох місяців з моменту оголошення про ліквідацію. Претензії кредиторів до Центру, що ліквідується, задовольняються в порядку, установленому чинним законодавством. Майно, що залишилось після задоволення претензій кредиторів і членів трудового колективу, використовується за рішенням </w:t>
      </w:r>
      <w:r w:rsidR="00104F8C">
        <w:rPr>
          <w:rFonts w:ascii="Times New Roman" w:hAnsi="Times New Roman" w:cs="Times New Roman"/>
          <w:sz w:val="28"/>
          <w:szCs w:val="28"/>
        </w:rPr>
        <w:t>Засновника</w:t>
      </w:r>
      <w:r w:rsidRPr="00D52C48">
        <w:rPr>
          <w:rFonts w:ascii="Times New Roman" w:hAnsi="Times New Roman" w:cs="Times New Roman"/>
          <w:sz w:val="28"/>
          <w:szCs w:val="28"/>
        </w:rPr>
        <w:t>.</w:t>
      </w:r>
    </w:p>
    <w:p w14:paraId="0E235A25" w14:textId="77777777" w:rsidR="00CD15B5" w:rsidRPr="005D1162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Центр є ліквідованим з дня внесення до єдиного державного реєстру запису про його припинення. У разі припинення роботи Центру його права і обов’язки переходять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bCs/>
          <w:sz w:val="28"/>
          <w:szCs w:val="28"/>
        </w:rPr>
        <w:t>правонаступників.</w:t>
      </w:r>
    </w:p>
    <w:p w14:paraId="7D45F9E8" w14:textId="77777777" w:rsidR="00CD15B5" w:rsidRPr="00D52C48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912987" w14:textId="77777777" w:rsidR="00CD15B5" w:rsidRPr="00D52C48" w:rsidRDefault="00CD15B5" w:rsidP="000E0668">
      <w:pPr>
        <w:pStyle w:val="12"/>
        <w:keepNext/>
        <w:keepLines/>
        <w:numPr>
          <w:ilvl w:val="0"/>
          <w:numId w:val="15"/>
        </w:numPr>
        <w:tabs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8" w:name="bookmark20"/>
      <w:r w:rsidRPr="00D52C48">
        <w:rPr>
          <w:rFonts w:ascii="Times New Roman" w:hAnsi="Times New Roman" w:cs="Times New Roman"/>
          <w:sz w:val="28"/>
          <w:szCs w:val="28"/>
        </w:rPr>
        <w:t>ПРИКІНЦЕВІ ПОЛОЖЕННЯ</w:t>
      </w:r>
      <w:bookmarkEnd w:id="8"/>
    </w:p>
    <w:p w14:paraId="5BF2D76A" w14:textId="77777777" w:rsidR="00CD15B5" w:rsidRPr="00D52C48" w:rsidRDefault="00CD15B5" w:rsidP="00CD15B5">
      <w:pPr>
        <w:pStyle w:val="12"/>
        <w:keepNext/>
        <w:keepLines/>
        <w:tabs>
          <w:tab w:val="left" w:pos="425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3EE045" w14:textId="77777777" w:rsidR="00CD15B5" w:rsidRPr="00D52C48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10.1.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Зміни та доповнення до Статуту Центру затверджуються рішенням Димерської селищної ради.</w:t>
      </w:r>
    </w:p>
    <w:p w14:paraId="1D2E5F15" w14:textId="77777777" w:rsidR="00CD15B5" w:rsidRPr="00D52C48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>10.2.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sz w:val="28"/>
          <w:szCs w:val="28"/>
        </w:rPr>
        <w:t>Питання, щодо діяльності Центру, які не врегульовані цим Статутом, регулюються відповідно до  вимог чинного законодавства України.</w:t>
      </w:r>
    </w:p>
    <w:p w14:paraId="17025BF5" w14:textId="77777777" w:rsidR="00CD15B5" w:rsidRPr="00D52C48" w:rsidRDefault="00CD15B5" w:rsidP="00CD15B5">
      <w:pPr>
        <w:pStyle w:val="10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C48">
        <w:rPr>
          <w:rFonts w:ascii="Times New Roman" w:hAnsi="Times New Roman" w:cs="Times New Roman"/>
          <w:sz w:val="28"/>
          <w:szCs w:val="28"/>
        </w:rPr>
        <w:t xml:space="preserve">10.3. У разі невідповідності окремих положень Статуту Центру, Конституції, законам та іншим актам законодавства України діють норми останніх, як актів більш високої юридичної сили. Норми Статуту Центру в цьому разі діють у частині, що не суперечить </w:t>
      </w:r>
      <w:r w:rsidRPr="00D52C48">
        <w:rPr>
          <w:rFonts w:ascii="Times New Roman" w:eastAsia="Courier New" w:hAnsi="Times New Roman" w:cs="Times New Roman"/>
          <w:sz w:val="28"/>
          <w:szCs w:val="28"/>
        </w:rPr>
        <w:t xml:space="preserve">нормам </w:t>
      </w:r>
      <w:r w:rsidRPr="00D52C48">
        <w:rPr>
          <w:rFonts w:ascii="Times New Roman" w:hAnsi="Times New Roman" w:cs="Times New Roman"/>
          <w:sz w:val="28"/>
          <w:szCs w:val="28"/>
        </w:rPr>
        <w:t>законодавства України.</w:t>
      </w:r>
    </w:p>
    <w:p w14:paraId="508E89BD" w14:textId="77777777" w:rsidR="00CD15B5" w:rsidRPr="00D52C48" w:rsidRDefault="00CD15B5" w:rsidP="00CD15B5">
      <w:pPr>
        <w:pStyle w:val="10"/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46F94C" w14:textId="77777777" w:rsidR="00CD15B5" w:rsidRPr="00D52C48" w:rsidRDefault="00CD15B5" w:rsidP="00CD15B5">
      <w:pPr>
        <w:pStyle w:val="1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D67FB9" w14:textId="77777777" w:rsidR="00CD15B5" w:rsidRPr="00D52C48" w:rsidRDefault="00CD15B5" w:rsidP="00CD15B5">
      <w:pPr>
        <w:pStyle w:val="1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Секретар селищної ради                                               Людмила ІВАНОВА</w:t>
      </w:r>
    </w:p>
    <w:p w14:paraId="67EEAF00" w14:textId="77777777" w:rsidR="00CD15B5" w:rsidRPr="00D52C48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4ABC8830" w14:textId="77777777" w:rsidR="00CD15B5" w:rsidRPr="00D52C48" w:rsidRDefault="00CD15B5" w:rsidP="00CD15B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2C4F1709" w14:textId="77777777" w:rsidR="00CD15B5" w:rsidRDefault="00CD15B5" w:rsidP="00104F8C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ru-RU"/>
        </w:rPr>
      </w:pPr>
    </w:p>
    <w:p w14:paraId="5DA525D6" w14:textId="308BA3E1" w:rsidR="00CD15B5" w:rsidRDefault="00CD15B5" w:rsidP="00CD15B5">
      <w:pPr>
        <w:ind w:left="5245"/>
        <w:rPr>
          <w:sz w:val="28"/>
          <w:szCs w:val="28"/>
          <w:lang w:val="ru-RU"/>
        </w:rPr>
      </w:pPr>
      <w:proofErr w:type="spellStart"/>
      <w:r w:rsidRPr="00D52C48">
        <w:rPr>
          <w:sz w:val="28"/>
          <w:szCs w:val="28"/>
          <w:lang w:val="ru-RU"/>
        </w:rPr>
        <w:lastRenderedPageBreak/>
        <w:t>Додаток</w:t>
      </w:r>
      <w:proofErr w:type="spellEnd"/>
      <w:r w:rsidRPr="00D52C4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</w:t>
      </w:r>
      <w:r w:rsidRPr="00D52C48">
        <w:rPr>
          <w:sz w:val="28"/>
          <w:szCs w:val="28"/>
          <w:lang w:val="ru-RU"/>
        </w:rPr>
        <w:t xml:space="preserve"> </w:t>
      </w:r>
    </w:p>
    <w:p w14:paraId="23A97C0E" w14:textId="77777777" w:rsidR="00CD15B5" w:rsidRDefault="00CD15B5" w:rsidP="00CD15B5">
      <w:pPr>
        <w:ind w:left="5245"/>
        <w:rPr>
          <w:sz w:val="28"/>
          <w:szCs w:val="28"/>
          <w:lang w:val="ru-RU"/>
        </w:rPr>
      </w:pPr>
    </w:p>
    <w:p w14:paraId="3808DB7C" w14:textId="77777777" w:rsidR="00CD15B5" w:rsidRPr="00933529" w:rsidRDefault="00CD15B5" w:rsidP="00CD15B5">
      <w:pPr>
        <w:ind w:left="5245"/>
        <w:rPr>
          <w:b/>
          <w:bCs/>
          <w:sz w:val="28"/>
          <w:szCs w:val="28"/>
          <w:lang w:val="ru-RU"/>
        </w:rPr>
      </w:pPr>
      <w:r w:rsidRPr="00933529">
        <w:rPr>
          <w:b/>
          <w:bCs/>
          <w:sz w:val="28"/>
          <w:szCs w:val="28"/>
          <w:lang w:val="ru-RU"/>
        </w:rPr>
        <w:t>ЗАТВЕРДЖЕНО</w:t>
      </w:r>
    </w:p>
    <w:p w14:paraId="46D8F8F1" w14:textId="2E5180DF" w:rsidR="00CD15B5" w:rsidRDefault="00CD15B5" w:rsidP="00CD15B5">
      <w:pPr>
        <w:ind w:left="5245"/>
        <w:rPr>
          <w:sz w:val="28"/>
          <w:szCs w:val="28"/>
          <w:lang w:val="ru-RU"/>
        </w:rPr>
      </w:pPr>
      <w:proofErr w:type="spellStart"/>
      <w:r w:rsidRPr="00D52C48">
        <w:rPr>
          <w:sz w:val="28"/>
          <w:szCs w:val="28"/>
          <w:lang w:val="ru-RU"/>
        </w:rPr>
        <w:t>рішення</w:t>
      </w:r>
      <w:r>
        <w:rPr>
          <w:sz w:val="28"/>
          <w:szCs w:val="28"/>
          <w:lang w:val="ru-RU"/>
        </w:rPr>
        <w:t>м</w:t>
      </w:r>
      <w:proofErr w:type="spellEnd"/>
      <w:r w:rsidRPr="00D52C48">
        <w:rPr>
          <w:sz w:val="28"/>
          <w:szCs w:val="28"/>
          <w:lang w:val="ru-RU"/>
        </w:rPr>
        <w:t xml:space="preserve"> Димерської </w:t>
      </w:r>
      <w:proofErr w:type="spellStart"/>
      <w:r w:rsidRPr="00D52C48">
        <w:rPr>
          <w:sz w:val="28"/>
          <w:szCs w:val="28"/>
          <w:lang w:val="ru-RU"/>
        </w:rPr>
        <w:t>селищної</w:t>
      </w:r>
      <w:proofErr w:type="spellEnd"/>
      <w:r w:rsidRPr="00D52C48">
        <w:rPr>
          <w:sz w:val="28"/>
          <w:szCs w:val="28"/>
          <w:lang w:val="ru-RU"/>
        </w:rPr>
        <w:t xml:space="preserve"> ради </w:t>
      </w:r>
      <w:proofErr w:type="spellStart"/>
      <w:r w:rsidRPr="00D52C48">
        <w:rPr>
          <w:sz w:val="28"/>
          <w:szCs w:val="28"/>
          <w:lang w:val="ru-RU"/>
        </w:rPr>
        <w:t>від</w:t>
      </w:r>
      <w:proofErr w:type="spellEnd"/>
      <w:r w:rsidRPr="00D52C48">
        <w:rPr>
          <w:sz w:val="28"/>
          <w:szCs w:val="28"/>
          <w:lang w:val="ru-RU"/>
        </w:rPr>
        <w:t xml:space="preserve"> </w:t>
      </w:r>
      <w:r w:rsidR="002B6C78">
        <w:rPr>
          <w:sz w:val="28"/>
          <w:szCs w:val="28"/>
          <w:lang w:val="ru-RU"/>
        </w:rPr>
        <w:t>02</w:t>
      </w:r>
      <w:r>
        <w:rPr>
          <w:sz w:val="28"/>
          <w:szCs w:val="28"/>
          <w:lang w:val="ru-RU"/>
        </w:rPr>
        <w:t xml:space="preserve"> </w:t>
      </w:r>
      <w:proofErr w:type="spellStart"/>
      <w:r w:rsidR="002B6C78">
        <w:rPr>
          <w:sz w:val="28"/>
          <w:szCs w:val="28"/>
          <w:lang w:val="ru-RU"/>
        </w:rPr>
        <w:t>грудня</w:t>
      </w:r>
      <w:proofErr w:type="spellEnd"/>
      <w:r>
        <w:rPr>
          <w:sz w:val="28"/>
          <w:szCs w:val="28"/>
          <w:lang w:val="ru-RU"/>
        </w:rPr>
        <w:t xml:space="preserve"> </w:t>
      </w:r>
      <w:r w:rsidRPr="00D52C48">
        <w:rPr>
          <w:sz w:val="28"/>
          <w:szCs w:val="28"/>
          <w:lang w:val="ru-RU"/>
        </w:rPr>
        <w:t>2022 року</w:t>
      </w:r>
    </w:p>
    <w:p w14:paraId="0CD307AD" w14:textId="6E2008B3" w:rsidR="00CD15B5" w:rsidRPr="00D52C48" w:rsidRDefault="00CD15B5" w:rsidP="00CD15B5">
      <w:pPr>
        <w:ind w:left="5245"/>
        <w:rPr>
          <w:sz w:val="28"/>
          <w:szCs w:val="28"/>
          <w:lang w:val="ru-RU"/>
        </w:rPr>
      </w:pPr>
      <w:r w:rsidRPr="00017310">
        <w:rPr>
          <w:sz w:val="28"/>
          <w:szCs w:val="28"/>
          <w:lang w:val="ru-RU"/>
        </w:rPr>
        <w:t>№</w:t>
      </w:r>
      <w:r w:rsidR="000E0668">
        <w:rPr>
          <w:sz w:val="28"/>
          <w:szCs w:val="28"/>
          <w:lang w:val="ru-RU"/>
        </w:rPr>
        <w:t>1108</w:t>
      </w:r>
      <w:r w:rsidRPr="00017310">
        <w:rPr>
          <w:sz w:val="28"/>
          <w:szCs w:val="28"/>
          <w:lang w:val="ru-RU"/>
        </w:rPr>
        <w:t>-18-</w:t>
      </w:r>
      <w:r w:rsidR="002B6C78">
        <w:rPr>
          <w:sz w:val="28"/>
          <w:szCs w:val="28"/>
          <w:lang w:val="ru-RU"/>
        </w:rPr>
        <w:t>8</w:t>
      </w:r>
      <w:r w:rsidRPr="00017310">
        <w:rPr>
          <w:sz w:val="28"/>
          <w:szCs w:val="28"/>
          <w:lang w:val="ru-RU"/>
        </w:rPr>
        <w:t>-</w:t>
      </w:r>
      <w:r w:rsidRPr="00017310">
        <w:rPr>
          <w:sz w:val="28"/>
          <w:szCs w:val="28"/>
        </w:rPr>
        <w:t>VIII</w:t>
      </w:r>
    </w:p>
    <w:p w14:paraId="16DA2E53" w14:textId="77777777" w:rsidR="00CD15B5" w:rsidRPr="00D52C48" w:rsidRDefault="00CD15B5" w:rsidP="00CD15B5">
      <w:pPr>
        <w:tabs>
          <w:tab w:val="left" w:pos="7545"/>
          <w:tab w:val="right" w:pos="9808"/>
        </w:tabs>
        <w:rPr>
          <w:b/>
          <w:sz w:val="28"/>
          <w:szCs w:val="28"/>
          <w:lang w:val="ru-RU"/>
        </w:rPr>
      </w:pPr>
    </w:p>
    <w:p w14:paraId="4B2FDBA7" w14:textId="77777777" w:rsidR="00CD15B5" w:rsidRPr="00D52C48" w:rsidRDefault="00CD15B5" w:rsidP="00CD15B5">
      <w:pPr>
        <w:jc w:val="center"/>
        <w:rPr>
          <w:b/>
          <w:sz w:val="28"/>
          <w:szCs w:val="28"/>
          <w:lang w:val="ru-RU"/>
        </w:rPr>
      </w:pPr>
      <w:r w:rsidRPr="00D52C48">
        <w:rPr>
          <w:b/>
          <w:sz w:val="28"/>
          <w:szCs w:val="28"/>
          <w:lang w:val="ru-RU"/>
        </w:rPr>
        <w:t>СТРУКТУРА</w:t>
      </w:r>
    </w:p>
    <w:p w14:paraId="060A63AC" w14:textId="77777777" w:rsidR="00CD15B5" w:rsidRDefault="00CD15B5" w:rsidP="00CD15B5">
      <w:pPr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proofErr w:type="spellStart"/>
      <w:r w:rsidRPr="00D52C48">
        <w:rPr>
          <w:b/>
          <w:bCs/>
          <w:sz w:val="28"/>
          <w:szCs w:val="28"/>
          <w:lang w:val="ru-RU" w:eastAsia="ru-RU"/>
        </w:rPr>
        <w:t>Комунального</w:t>
      </w:r>
      <w:proofErr w:type="spellEnd"/>
      <w:r w:rsidRPr="00D52C48">
        <w:rPr>
          <w:b/>
          <w:bCs/>
          <w:sz w:val="28"/>
          <w:szCs w:val="28"/>
          <w:lang w:val="ru-RU" w:eastAsia="ru-RU"/>
        </w:rPr>
        <w:t xml:space="preserve"> закладу </w:t>
      </w:r>
      <w:r w:rsidRPr="00D52C48">
        <w:rPr>
          <w:b/>
          <w:bCs/>
          <w:sz w:val="28"/>
          <w:szCs w:val="28"/>
          <w:shd w:val="clear" w:color="auto" w:fill="FFFFFF"/>
          <w:lang w:val="ru-RU"/>
        </w:rPr>
        <w:t xml:space="preserve">«Центр </w:t>
      </w:r>
      <w:proofErr w:type="spellStart"/>
      <w:r w:rsidRPr="00D52C48">
        <w:rPr>
          <w:b/>
          <w:bCs/>
          <w:sz w:val="28"/>
          <w:szCs w:val="28"/>
          <w:shd w:val="clear" w:color="auto" w:fill="FFFFFF"/>
          <w:lang w:val="ru-RU"/>
        </w:rPr>
        <w:t>культурних</w:t>
      </w:r>
      <w:proofErr w:type="spellEnd"/>
      <w:r w:rsidRPr="00D52C48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52C48">
        <w:rPr>
          <w:b/>
          <w:bCs/>
          <w:sz w:val="28"/>
          <w:szCs w:val="28"/>
          <w:shd w:val="clear" w:color="auto" w:fill="FFFFFF"/>
          <w:lang w:val="ru-RU"/>
        </w:rPr>
        <w:t>послуг</w:t>
      </w:r>
      <w:proofErr w:type="spellEnd"/>
      <w:r w:rsidRPr="00D52C48">
        <w:rPr>
          <w:b/>
          <w:bCs/>
          <w:sz w:val="28"/>
          <w:szCs w:val="28"/>
          <w:shd w:val="clear" w:color="auto" w:fill="FFFFFF"/>
          <w:lang w:val="ru-RU"/>
        </w:rPr>
        <w:t xml:space="preserve">» </w:t>
      </w:r>
    </w:p>
    <w:p w14:paraId="579E7455" w14:textId="77777777" w:rsidR="00CD15B5" w:rsidRPr="00D52C48" w:rsidRDefault="00CD15B5" w:rsidP="00CD15B5">
      <w:pPr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r w:rsidRPr="00D52C48">
        <w:rPr>
          <w:b/>
          <w:bCs/>
          <w:sz w:val="28"/>
          <w:szCs w:val="28"/>
          <w:shd w:val="clear" w:color="auto" w:fill="FFFFFF"/>
          <w:lang w:val="ru-RU"/>
        </w:rPr>
        <w:t xml:space="preserve">Димерської </w:t>
      </w:r>
      <w:proofErr w:type="spellStart"/>
      <w:r w:rsidRPr="00D52C48">
        <w:rPr>
          <w:b/>
          <w:bCs/>
          <w:sz w:val="28"/>
          <w:szCs w:val="28"/>
          <w:shd w:val="clear" w:color="auto" w:fill="FFFFFF"/>
          <w:lang w:val="ru-RU"/>
        </w:rPr>
        <w:t>селищної</w:t>
      </w:r>
      <w:proofErr w:type="spellEnd"/>
      <w:r w:rsidRPr="00D52C48">
        <w:rPr>
          <w:b/>
          <w:bCs/>
          <w:sz w:val="28"/>
          <w:szCs w:val="28"/>
          <w:shd w:val="clear" w:color="auto" w:fill="FFFFFF"/>
          <w:lang w:val="ru-RU"/>
        </w:rPr>
        <w:t xml:space="preserve"> ради» </w:t>
      </w:r>
    </w:p>
    <w:p w14:paraId="74E1B937" w14:textId="77777777" w:rsidR="00CD15B5" w:rsidRPr="00D52C48" w:rsidRDefault="00CD15B5" w:rsidP="00CD15B5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ru-RU"/>
        </w:rPr>
      </w:pP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7"/>
        <w:gridCol w:w="5706"/>
        <w:gridCol w:w="2993"/>
      </w:tblGrid>
      <w:tr w:rsidR="00CD15B5" w:rsidRPr="00D52C48" w14:paraId="3C2D1CE1" w14:textId="77777777" w:rsidTr="00616369">
        <w:trPr>
          <w:trHeight w:val="321"/>
          <w:jc w:val="center"/>
        </w:trPr>
        <w:tc>
          <w:tcPr>
            <w:tcW w:w="65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791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Посада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B9A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Кількість штатних одиниць</w:t>
            </w:r>
          </w:p>
        </w:tc>
      </w:tr>
      <w:tr w:rsidR="00CD15B5" w:rsidRPr="00DD11E9" w14:paraId="572057A0" w14:textId="77777777" w:rsidTr="00616369">
        <w:trPr>
          <w:cantSplit/>
          <w:jc w:val="center"/>
        </w:trPr>
        <w:tc>
          <w:tcPr>
            <w:tcW w:w="95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C752" w14:textId="77777777" w:rsidR="00CD15B5" w:rsidRPr="00E847E9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E847E9">
              <w:rPr>
                <w:b/>
                <w:bCs/>
                <w:color w:val="000000"/>
                <w:sz w:val="28"/>
                <w:szCs w:val="28"/>
              </w:rPr>
              <w:t>I.</w:t>
            </w:r>
            <w:r w:rsidRPr="00E847E9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E847E9">
              <w:rPr>
                <w:rStyle w:val="apple-converted-space"/>
                <w:b/>
                <w:color w:val="000000"/>
                <w:sz w:val="28"/>
                <w:szCs w:val="28"/>
              </w:rPr>
              <w:t>Апарат КЗ «Центр культурних послуг»</w:t>
            </w:r>
          </w:p>
        </w:tc>
      </w:tr>
      <w:tr w:rsidR="00CD15B5" w:rsidRPr="00D52C48" w14:paraId="180F20DC" w14:textId="77777777" w:rsidTr="00616369">
        <w:trPr>
          <w:cantSplit/>
          <w:jc w:val="center"/>
        </w:trPr>
        <w:tc>
          <w:tcPr>
            <w:tcW w:w="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6FDE" w14:textId="77777777" w:rsidR="00CD15B5" w:rsidRPr="00E847E9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E847E9">
              <w:rPr>
                <w:b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49DA" w14:textId="77777777" w:rsidR="00CD15B5" w:rsidRPr="00E847E9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E847E9">
              <w:rPr>
                <w:b/>
                <w:color w:val="000000"/>
                <w:sz w:val="28"/>
                <w:szCs w:val="28"/>
              </w:rPr>
              <w:t xml:space="preserve">Керівництво </w:t>
            </w: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BFE7F" w14:textId="77777777" w:rsidR="00CD15B5" w:rsidRPr="00E847E9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E847E9">
              <w:rPr>
                <w:b/>
                <w:color w:val="000000"/>
                <w:sz w:val="28"/>
                <w:szCs w:val="28"/>
                <w:lang w:val="ru-RU"/>
              </w:rPr>
              <w:t>4,5</w:t>
            </w:r>
            <w:r w:rsidRPr="00E847E9">
              <w:rPr>
                <w:b/>
                <w:color w:val="000000"/>
                <w:sz w:val="28"/>
                <w:szCs w:val="28"/>
              </w:rPr>
              <w:t xml:space="preserve"> шт. од.</w:t>
            </w:r>
          </w:p>
        </w:tc>
      </w:tr>
      <w:tr w:rsidR="00CD15B5" w:rsidRPr="00D52C48" w14:paraId="54599BBE" w14:textId="77777777" w:rsidTr="00616369">
        <w:trPr>
          <w:cantSplit/>
          <w:trHeight w:val="124"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5FC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368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903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CD15B5" w:rsidRPr="00D52C48" w14:paraId="7ABE91DB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BB5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7C0F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Директор центру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6F3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51A39B27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68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F6D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Заступник директора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7B4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3379D23A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F5C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4EC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Керівник художній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C5D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74E48E1A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BDF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27E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Керівник кадрової служби</w:t>
            </w:r>
            <w:r w:rsidRPr="00D52C4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2A4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5E6C22CF" w14:textId="77777777" w:rsidTr="00616369">
        <w:trPr>
          <w:cantSplit/>
          <w:trHeight w:val="70"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710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336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D52C48">
              <w:rPr>
                <w:color w:val="000000"/>
                <w:sz w:val="28"/>
                <w:szCs w:val="28"/>
                <w:lang w:val="ru-RU"/>
              </w:rPr>
              <w:t>Секретар</w:t>
            </w:r>
            <w:proofErr w:type="spellEnd"/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953A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C8D63C0" w14:textId="77777777" w:rsidTr="00616369">
        <w:trPr>
          <w:cantSplit/>
          <w:jc w:val="center"/>
        </w:trPr>
        <w:tc>
          <w:tcPr>
            <w:tcW w:w="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4EE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608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Відділ бухгалтерського обліку та звітності</w:t>
            </w: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7FF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3</w:t>
            </w:r>
            <w:r w:rsidRPr="00D52C48">
              <w:rPr>
                <w:b/>
                <w:color w:val="000000"/>
                <w:sz w:val="28"/>
                <w:szCs w:val="28"/>
              </w:rPr>
              <w:t>,5 шт. од.</w:t>
            </w:r>
          </w:p>
        </w:tc>
      </w:tr>
      <w:tr w:rsidR="00CD15B5" w:rsidRPr="00D52C48" w14:paraId="5CBCB495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616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0C5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960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15B5" w:rsidRPr="00D52C48" w14:paraId="55138963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B0F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B33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Головний бухгалтер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7F5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24E954EB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8CE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6AD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Бухгалтер по заробітній платі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896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7F9303CA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B88B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FFE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</w:rPr>
              <w:t>Бухгалтер центру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7E8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7D9546AD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5B2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1A9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Уповноважена особа ( фахівець) з публічних 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закупівель</w:t>
            </w:r>
            <w:proofErr w:type="spellEnd"/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20B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EC93A2B" w14:textId="77777777" w:rsidTr="00616369">
        <w:trPr>
          <w:cantSplit/>
          <w:jc w:val="center"/>
        </w:trPr>
        <w:tc>
          <w:tcPr>
            <w:tcW w:w="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432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DCA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Фахівці центру культурних послуг</w:t>
            </w: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AFF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2</w:t>
            </w:r>
            <w:r w:rsidRPr="00D52C48">
              <w:rPr>
                <w:b/>
                <w:color w:val="000000"/>
                <w:sz w:val="28"/>
                <w:szCs w:val="28"/>
              </w:rPr>
              <w:t xml:space="preserve"> шт. од.</w:t>
            </w:r>
          </w:p>
        </w:tc>
      </w:tr>
      <w:tr w:rsidR="00CD15B5" w:rsidRPr="00D52C48" w14:paraId="6E312E00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9809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6CE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0B3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15B5" w:rsidRPr="00D52C48" w14:paraId="4C99A90F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A6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964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Методист 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5B0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7D0788E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8C2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76A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Організатор культурно-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дозвілевої</w:t>
            </w:r>
            <w:proofErr w:type="spellEnd"/>
            <w:r w:rsidRPr="00D52C48">
              <w:rPr>
                <w:color w:val="000000"/>
                <w:sz w:val="28"/>
                <w:szCs w:val="28"/>
              </w:rPr>
              <w:t xml:space="preserve"> роботи центру культурних послуг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DCC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0C8D3633" w14:textId="77777777" w:rsidTr="00616369">
        <w:trPr>
          <w:cantSplit/>
          <w:jc w:val="center"/>
        </w:trPr>
        <w:tc>
          <w:tcPr>
            <w:tcW w:w="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26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91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Культурно-творчі фахівці центру</w:t>
            </w: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1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  <w:r w:rsidRPr="00D52C48">
              <w:rPr>
                <w:b/>
                <w:color w:val="000000"/>
                <w:sz w:val="28"/>
                <w:szCs w:val="28"/>
              </w:rPr>
              <w:t xml:space="preserve"> шт. од</w:t>
            </w:r>
          </w:p>
        </w:tc>
      </w:tr>
      <w:tr w:rsidR="00CD15B5" w:rsidRPr="00D52C48" w14:paraId="11541005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FB5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6CD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CE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15B5" w:rsidRPr="00D52C48" w14:paraId="2847F03C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47C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DE2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Звукорежисер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93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C2F1EC2" w14:textId="77777777" w:rsidTr="00616369">
        <w:trPr>
          <w:cantSplit/>
          <w:jc w:val="center"/>
        </w:trPr>
        <w:tc>
          <w:tcPr>
            <w:tcW w:w="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E61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03D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Господарський відділ</w:t>
            </w: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93F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5,5</w:t>
            </w:r>
            <w:r w:rsidRPr="00D52C48">
              <w:rPr>
                <w:b/>
                <w:color w:val="000000"/>
                <w:sz w:val="28"/>
                <w:szCs w:val="28"/>
              </w:rPr>
              <w:t xml:space="preserve"> шт. од. </w:t>
            </w:r>
          </w:p>
        </w:tc>
      </w:tr>
      <w:tr w:rsidR="00CD15B5" w:rsidRPr="00D52C48" w14:paraId="7082DA68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EE1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AF1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F0E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D15B5" w:rsidRPr="00D52C48" w14:paraId="7303DB4D" w14:textId="77777777" w:rsidTr="00616369">
        <w:trPr>
          <w:cantSplit/>
          <w:jc w:val="center"/>
        </w:trPr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B7B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1C6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9B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52C48">
              <w:rPr>
                <w:color w:val="000000"/>
                <w:sz w:val="28"/>
                <w:szCs w:val="28"/>
              </w:rPr>
              <w:t>1</w:t>
            </w:r>
          </w:p>
        </w:tc>
      </w:tr>
      <w:tr w:rsidR="00CD15B5" w:rsidRPr="00D52C48" w14:paraId="09AF24F3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08C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215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F43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CD15B5" w:rsidRPr="00D52C48" w14:paraId="3C4975D8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238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635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Сторож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832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CD15B5" w:rsidRPr="00D52C48" w14:paraId="328979D9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BC2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187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Робітник з комплексного обслуговування й ремонту будівель</w:t>
            </w:r>
          </w:p>
        </w:tc>
        <w:tc>
          <w:tcPr>
            <w:tcW w:w="2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16B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59E39821" w14:textId="77777777" w:rsidTr="00616369">
        <w:trPr>
          <w:cantSplit/>
          <w:jc w:val="center"/>
        </w:trPr>
        <w:tc>
          <w:tcPr>
            <w:tcW w:w="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595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355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Всього</w:t>
            </w:r>
          </w:p>
          <w:p w14:paraId="04CBAA9D" w14:textId="77777777" w:rsidR="00CD15B5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14:paraId="145D0D5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C2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16,5</w:t>
            </w:r>
          </w:p>
        </w:tc>
      </w:tr>
      <w:tr w:rsidR="00CD15B5" w:rsidRPr="00DD11E9" w14:paraId="171474AD" w14:textId="77777777" w:rsidTr="00616369">
        <w:trPr>
          <w:cantSplit/>
          <w:jc w:val="center"/>
        </w:trPr>
        <w:tc>
          <w:tcPr>
            <w:tcW w:w="956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FFC9" w14:textId="77777777" w:rsidR="00CD15B5" w:rsidRPr="00D52C48" w:rsidRDefault="00CD15B5" w:rsidP="00616369">
            <w:pPr>
              <w:pStyle w:val="a5"/>
              <w:shd w:val="clear" w:color="auto" w:fill="BFBFBF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ІІ. Філії </w:t>
            </w:r>
            <w:r w:rsidRPr="00D52C48">
              <w:rPr>
                <w:rStyle w:val="apple-converted-space"/>
                <w:b/>
                <w:color w:val="000000"/>
                <w:sz w:val="28"/>
                <w:szCs w:val="28"/>
              </w:rPr>
              <w:t xml:space="preserve"> КЗ «Центр культурних послуг»</w:t>
            </w:r>
          </w:p>
        </w:tc>
      </w:tr>
      <w:tr w:rsidR="00CD15B5" w:rsidRPr="00D52C48" w14:paraId="4085FF8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BC3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lastRenderedPageBreak/>
              <w:t>2.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03C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6CC44CD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Будинок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  <w:lang w:val="ru-RU"/>
              </w:rPr>
              <w:t>мистецтв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D52C48">
              <w:rPr>
                <w:b/>
                <w:bCs/>
                <w:color w:val="000000"/>
                <w:sz w:val="28"/>
                <w:szCs w:val="28"/>
              </w:rPr>
              <w:t>«Мрія»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136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14,5 шт. од.</w:t>
            </w:r>
          </w:p>
        </w:tc>
      </w:tr>
      <w:tr w:rsidR="00CD15B5" w:rsidRPr="00D52C48" w14:paraId="502C4C9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B9B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4DC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19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33838A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A2F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8A3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1BF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A98E1F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56C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F0B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Методист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E0A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1,5</w:t>
            </w:r>
          </w:p>
        </w:tc>
      </w:tr>
      <w:tr w:rsidR="00CD15B5" w:rsidRPr="00D52C48" w14:paraId="63318F9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0F01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41E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Культорганізатор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268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71FF607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7FA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F84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Керівник гуртка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65D8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6,5</w:t>
            </w:r>
          </w:p>
        </w:tc>
      </w:tr>
      <w:tr w:rsidR="00CD15B5" w:rsidRPr="00D52C48" w14:paraId="2951082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5375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94D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Тренер з футболу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126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0189C3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9B4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C81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Тренер з волейболу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2963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4ECCB0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79B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66F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D52C48">
              <w:rPr>
                <w:bCs/>
                <w:color w:val="000000"/>
                <w:sz w:val="28"/>
                <w:szCs w:val="28"/>
                <w:lang w:val="ru-RU"/>
              </w:rPr>
              <w:t>Кер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і</w:t>
            </w:r>
            <w:r w:rsidRPr="00D52C48">
              <w:rPr>
                <w:bCs/>
                <w:color w:val="000000"/>
                <w:sz w:val="28"/>
                <w:szCs w:val="28"/>
                <w:lang w:val="ru-RU"/>
              </w:rPr>
              <w:t xml:space="preserve">вник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  <w:lang w:val="ru-RU"/>
              </w:rPr>
              <w:t>гуртка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A54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7D0DCB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4F1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7074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Асистент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балейтместера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3EE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743323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4C4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FEC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1BD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7A2C1F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234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1BB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Димерський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будинок культури(без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815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6 шт. од.</w:t>
            </w:r>
          </w:p>
        </w:tc>
      </w:tr>
      <w:tr w:rsidR="00CD15B5" w:rsidRPr="00D52C48" w14:paraId="047BC90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4A9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7A9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D6B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2200334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1BF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463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C57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A25BF0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3A5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69B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Художній керівник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F96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543462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A07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300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Акомпаніатор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29C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638591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387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18E0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Звукорежесер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2064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F912F2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AC2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79F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Керівник гуртка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6B2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3942734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DA6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10A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8FCA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7DDF723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635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578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6CEA13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Будинок культури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Вахівка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95E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7741D1A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9EA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8292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A75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2C770DB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573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184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04D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00A8A4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FC3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E3C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  <w:p w14:paraId="63C098D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4FD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60F7AD8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8ED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F89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Філія центру культурних послуг</w:t>
            </w:r>
          </w:p>
          <w:p w14:paraId="054FB56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Будинок культури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Глібівка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263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2 шт. од.</w:t>
            </w:r>
          </w:p>
        </w:tc>
      </w:tr>
      <w:tr w:rsidR="00CD15B5" w:rsidRPr="00D52C48" w14:paraId="73FF738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024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5F6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B51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1C97229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21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57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DD9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FB33DE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2B7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2C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Художній керівник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F40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C5AC2F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9C75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3B7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A07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1C09CFE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326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8DD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D66EEB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Будинок культури села Демидів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A87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4 шт. од.</w:t>
            </w:r>
          </w:p>
        </w:tc>
      </w:tr>
      <w:tr w:rsidR="00CD15B5" w:rsidRPr="00D52C48" w14:paraId="2E77759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A9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21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180D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386325E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70D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0ED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33D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5022AD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F41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5EB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Художній керівник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611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2DC00B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17A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6AC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Керівник гуртка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8A7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78B59F3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8D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AC1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1D0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03E9248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E7D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A58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C4B3E9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Будинок культури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Катюжанка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7ED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5 шт. од.</w:t>
            </w:r>
          </w:p>
        </w:tc>
      </w:tr>
      <w:tr w:rsidR="00CD15B5" w:rsidRPr="00D52C48" w14:paraId="354D10A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12A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A44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0B3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6B23C60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6C7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325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883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1B0B3F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24F7D9C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D3C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866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Художній керівник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389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4B9F806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B60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2BB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Акомпаніатор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11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13C126E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5BF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FD6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319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4B0056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683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39A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Опалювач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D20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CD15B5" w:rsidRPr="00D52C48" w14:paraId="5A3B050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389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4534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631B6A6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Будинок культури села Литвинівка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E310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5D78840D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953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374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44A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39C315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ED37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2856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4A8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153D575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28E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8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E10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1E3FC2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Будинок культури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Толукунь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FF0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7B68CB1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1CA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75D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A332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B02C6C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F11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FBE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E2F2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86BE23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86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3E8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848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750721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5A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D0A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9F7992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Будинок культури села Ясногородка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1CE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19BF487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50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1CB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47F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15C84D7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C0A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FFC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DA24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A25054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F6A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E48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  <w:p w14:paraId="7F33B44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38C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680028B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A24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</w:t>
            </w:r>
            <w:r>
              <w:rPr>
                <w:b/>
                <w:color w:val="000000"/>
                <w:sz w:val="28"/>
                <w:szCs w:val="28"/>
              </w:rPr>
              <w:t>0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55E4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17E620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Гута-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Катюжанська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40E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674F4DB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017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392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98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019CC29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56A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B00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77B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C65DAD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CDE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4B6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434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410C783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B1C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6EF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D8CF39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Круги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E8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041CF37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B8F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8D2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196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0B94D04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FA2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D50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669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61820EC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0AD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67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450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69B6C7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CDC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161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DC0950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Лісовичі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AA9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2 шт. од.</w:t>
            </w:r>
          </w:p>
        </w:tc>
      </w:tr>
      <w:tr w:rsidR="00CD15B5" w:rsidRPr="00D52C48" w14:paraId="28FE0C1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7E0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7F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911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3C83DF8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243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5B9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1CA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BDAE1ED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3CB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250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Художній керівник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452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41518DF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F9E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93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Опалювач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798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69D7E2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DAE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EEF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E1C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5A0A6E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A49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097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1975D6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Любимівка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8C4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72FCBD5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13B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389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5AD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009709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F7F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A9A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4D3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D58C1D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B4A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lastRenderedPageBreak/>
              <w:t>2.1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D52C48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6C0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78D02D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Рудня-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Димерська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B1B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4E9B782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922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A07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99F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6760670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694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D09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033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831A8C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050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F82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0B2A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CA8324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948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2.16.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FE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B598D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Савенки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E60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0E3191B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9D9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6EC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F35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179B463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F0A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243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1AE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C354CD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837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58E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  <w:p w14:paraId="3DFE71C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AD9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4365F56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EB0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2.17.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A55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56A0A68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Клуб села Сичівка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DA5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4CAE48B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658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E89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24E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1FE82E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B6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4E0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20E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8C0FF5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C64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2.18.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CDB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A27AE3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Клуб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Сухолуччя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1BF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3,5 шт. од.</w:t>
            </w:r>
          </w:p>
        </w:tc>
      </w:tr>
      <w:tr w:rsidR="00CD15B5" w:rsidRPr="00D52C48" w14:paraId="1187E2C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59B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824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55A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2F3A1FA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3B07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1D6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AD2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501B56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9CD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D28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Оператор котельні (на період опалювального сезону)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14E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CD15B5" w:rsidRPr="00D52C48" w14:paraId="137DDF8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A44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4DC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C40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867873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4BF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2.19.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A3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CDA68C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Клуб села 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Федорівка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530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38ACAB9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1E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796A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F38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6B8B4F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0F1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429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69E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6045F76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06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2.20.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75E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376F0CE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Димерська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міська бібліотека для дорослих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134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4 шт. од.</w:t>
            </w:r>
          </w:p>
        </w:tc>
      </w:tr>
      <w:tr w:rsidR="00CD15B5" w:rsidRPr="00D52C48" w14:paraId="6181ECD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691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C157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FB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0774DC6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736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2AD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3DF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0409C52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898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9F1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A0A4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2,5</w:t>
            </w:r>
          </w:p>
        </w:tc>
      </w:tr>
      <w:tr w:rsidR="00CD15B5" w:rsidRPr="00D52C48" w14:paraId="3EA3B61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1DD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B58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779A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5AB10D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8A4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D44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4B5E6D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Димерська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міська бібліотека для дітей</w:t>
            </w:r>
          </w:p>
          <w:p w14:paraId="016540B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5CF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2 шт. од.</w:t>
            </w:r>
          </w:p>
        </w:tc>
      </w:tr>
      <w:tr w:rsidR="00CD15B5" w:rsidRPr="00D52C48" w14:paraId="77AA59B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2451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376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102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6F62B98F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041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F5B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Завідувач філії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12D4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0F6D060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88C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0E6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B7D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64A8657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209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503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69953F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Абрамівська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0338429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E81D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5048D84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15F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AA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938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F46AE2D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9F5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AE8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810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0275511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DCE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lastRenderedPageBreak/>
              <w:t>2.23.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3FC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79CF32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Богданівська сільська бібліотека</w:t>
            </w:r>
          </w:p>
          <w:p w14:paraId="5B282A4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D83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0,25 шт. од.</w:t>
            </w:r>
          </w:p>
        </w:tc>
      </w:tr>
      <w:tr w:rsidR="00CD15B5" w:rsidRPr="00D52C48" w14:paraId="59FE87BD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493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4C4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F7F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17DFDB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4DE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748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4DA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0,25</w:t>
            </w:r>
          </w:p>
        </w:tc>
      </w:tr>
      <w:tr w:rsidR="00CD15B5" w:rsidRPr="00D52C48" w14:paraId="02CD9A3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A99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2.24.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5B6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28D4BD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Вахівська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01A2831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E8D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494B1AA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822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F4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B02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F8DE77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E84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0E4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  <w:p w14:paraId="5F10C5F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28B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957062D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9FE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2.25.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AC3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194EF25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Глібівська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04B43EA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BCA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4402E1C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B13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155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C72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0281CE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BDC9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81A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37B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B296E6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913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2.25.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F4F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081ECAC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Демидівська сільська бібліотека</w:t>
            </w:r>
          </w:p>
          <w:p w14:paraId="2057177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961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2565EC8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704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8841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F763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3AC77F8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B4E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E9E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BAB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48AC10F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4CB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2.26.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C6D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C6B44E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Катюжанська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3A3FFB6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BCF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55BE600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9C0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E9F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D41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8C9686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E48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B50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F75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5F74D90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108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2.27.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DDC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163A962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Козаровицька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609F351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059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1 шт. од.</w:t>
            </w:r>
          </w:p>
        </w:tc>
      </w:tr>
      <w:tr w:rsidR="00CD15B5" w:rsidRPr="00D52C48" w14:paraId="2CED62F3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6096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836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A47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65D7B466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C15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283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426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CD15B5" w:rsidRPr="00D52C48" w14:paraId="0A3082C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895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2.28.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AC9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7B742E1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Литвинівська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33181CC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55E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153AE01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739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83D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8492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13E214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AF6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664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736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3649F88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2E6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2.29.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62A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13E5A6F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Лісовицька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6C4232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001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4C22963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426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A6A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5AF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BBCC71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542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5C4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E08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425DBF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25E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2.30.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EE6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6C75C29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Любимівська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7CB74CB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AA8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0,75 шт. од.</w:t>
            </w:r>
          </w:p>
        </w:tc>
      </w:tr>
      <w:tr w:rsidR="00CD15B5" w:rsidRPr="00D52C48" w14:paraId="7CA6E04B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E4F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3EE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64BCE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EF17697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A1D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AEF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3A7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0,75</w:t>
            </w:r>
          </w:p>
        </w:tc>
      </w:tr>
      <w:tr w:rsidR="00CD15B5" w:rsidRPr="00D52C48" w14:paraId="667BAC6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F61D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269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2989114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Ровівська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0A693FD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F90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75ACC205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E47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E1A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B80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0846B9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3AD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423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186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7C7C1FE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FB4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F65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6FB3154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Рудня-</w:t>
            </w: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Димерська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4443B67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725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1D88FC2C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54C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6C5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B84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4D47379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D40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8617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CF8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49E1CB2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FD3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CF4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2B263F7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Сичівська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755CD21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5198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0,25 шт. од.</w:t>
            </w:r>
          </w:p>
        </w:tc>
      </w:tr>
      <w:tr w:rsidR="00CD15B5" w:rsidRPr="00D52C48" w14:paraId="1E56C02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7E7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6E0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D17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62E0D6DA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8BC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5BE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D4D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0,25</w:t>
            </w:r>
          </w:p>
        </w:tc>
      </w:tr>
      <w:tr w:rsidR="00CD15B5" w:rsidRPr="00D52C48" w14:paraId="221CCAD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637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2.34.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29F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332DEE9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Сухолуцька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04273A9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EED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2CE39221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E71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6CFB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9D6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759976D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B78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ABE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D87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589FC47E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4BB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2.35.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042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474CCB6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Толукунська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6824A8C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C8A1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57F7418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073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A2F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E3B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5C140F10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1A1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68E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6F3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94D493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B07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2.36.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9261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6E871E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Федорівська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509D1AFB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F46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09BFD158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CFF8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1789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D6AF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0ECF14F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C15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D1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D277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294F7772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492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52C48">
              <w:rPr>
                <w:b/>
                <w:color w:val="000000"/>
                <w:sz w:val="28"/>
                <w:szCs w:val="28"/>
              </w:rPr>
              <w:t>2.37.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253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Філія центру культурних послуг </w:t>
            </w:r>
          </w:p>
          <w:p w14:paraId="2DCF1E4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52C48">
              <w:rPr>
                <w:b/>
                <w:bCs/>
                <w:color w:val="000000"/>
                <w:sz w:val="28"/>
                <w:szCs w:val="28"/>
              </w:rPr>
              <w:t>Ясногородська</w:t>
            </w:r>
            <w:proofErr w:type="spellEnd"/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сільська бібліотека</w:t>
            </w:r>
          </w:p>
          <w:p w14:paraId="7DC929D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 xml:space="preserve"> (без статусу юридичної особи)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D33C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0,5 шт. од.</w:t>
            </w:r>
          </w:p>
        </w:tc>
      </w:tr>
      <w:tr w:rsidR="00CD15B5" w:rsidRPr="00D52C48" w14:paraId="47BD835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114D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9C5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52C48">
              <w:rPr>
                <w:bCs/>
                <w:color w:val="000000"/>
                <w:sz w:val="28"/>
                <w:szCs w:val="28"/>
              </w:rPr>
              <w:t>т.ч</w:t>
            </w:r>
            <w:proofErr w:type="spellEnd"/>
            <w:r w:rsidRPr="00D52C48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4F952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1CB7C45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CEE3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C756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52C48">
              <w:rPr>
                <w:bCs/>
                <w:color w:val="000000"/>
                <w:sz w:val="28"/>
                <w:szCs w:val="28"/>
              </w:rPr>
              <w:t>Бібліотекар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052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</w:tr>
      <w:tr w:rsidR="00CD15B5" w:rsidRPr="00D52C48" w14:paraId="0CF9AB19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44A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941A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8B7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CD15B5" w:rsidRPr="00D52C48" w14:paraId="1A1E9864" w14:textId="77777777" w:rsidTr="00616369">
        <w:trPr>
          <w:cantSplit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9C45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FA20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D52C48">
              <w:rPr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8F84" w14:textId="77777777" w:rsidR="00CD15B5" w:rsidRPr="00D52C48" w:rsidRDefault="00CD15B5" w:rsidP="00616369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 xml:space="preserve"> 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79</w:t>
            </w: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7</w:t>
            </w:r>
            <w:r w:rsidRPr="00D52C48">
              <w:rPr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</w:tbl>
    <w:p w14:paraId="135A1A04" w14:textId="77777777" w:rsidR="00CD15B5" w:rsidRPr="00D52C48" w:rsidRDefault="00CD15B5" w:rsidP="00CD15B5">
      <w:pPr>
        <w:shd w:val="clear" w:color="auto" w:fill="FFFFFF"/>
        <w:rPr>
          <w:sz w:val="28"/>
          <w:szCs w:val="28"/>
          <w:lang w:val="uk-UA"/>
        </w:rPr>
      </w:pPr>
    </w:p>
    <w:p w14:paraId="02A4C54D" w14:textId="77777777" w:rsidR="00CD15B5" w:rsidRPr="00D52C48" w:rsidRDefault="00CD15B5" w:rsidP="00CD15B5">
      <w:pPr>
        <w:snapToGrid w:val="0"/>
        <w:rPr>
          <w:sz w:val="28"/>
          <w:szCs w:val="28"/>
          <w:lang w:val="uk-UA"/>
        </w:rPr>
      </w:pPr>
      <w:r w:rsidRPr="00D52C48">
        <w:rPr>
          <w:sz w:val="28"/>
          <w:szCs w:val="28"/>
          <w:lang w:val="uk-UA"/>
        </w:rPr>
        <w:t xml:space="preserve">          </w:t>
      </w:r>
      <w:r w:rsidRPr="00D52C48">
        <w:rPr>
          <w:sz w:val="28"/>
          <w:szCs w:val="28"/>
          <w:lang w:val="ru-RU"/>
        </w:rPr>
        <w:t xml:space="preserve">- </w:t>
      </w:r>
      <w:r w:rsidRPr="00D52C48">
        <w:rPr>
          <w:sz w:val="28"/>
          <w:szCs w:val="28"/>
          <w:lang w:val="uk-UA"/>
        </w:rPr>
        <w:t xml:space="preserve">Керівний склад </w:t>
      </w:r>
      <w:proofErr w:type="gramStart"/>
      <w:r w:rsidRPr="00D52C48">
        <w:rPr>
          <w:sz w:val="28"/>
          <w:szCs w:val="28"/>
          <w:lang w:val="uk-UA"/>
        </w:rPr>
        <w:t xml:space="preserve">( </w:t>
      </w:r>
      <w:proofErr w:type="spellStart"/>
      <w:r w:rsidRPr="00D52C48">
        <w:rPr>
          <w:sz w:val="28"/>
          <w:szCs w:val="28"/>
          <w:lang w:val="uk-UA"/>
        </w:rPr>
        <w:t>в.ч</w:t>
      </w:r>
      <w:proofErr w:type="spellEnd"/>
      <w:r w:rsidRPr="00D52C48">
        <w:rPr>
          <w:sz w:val="28"/>
          <w:szCs w:val="28"/>
          <w:lang w:val="uk-UA"/>
        </w:rPr>
        <w:t>.</w:t>
      </w:r>
      <w:proofErr w:type="gramEnd"/>
      <w:r w:rsidRPr="00D52C48">
        <w:rPr>
          <w:sz w:val="28"/>
          <w:szCs w:val="28"/>
          <w:lang w:val="uk-UA"/>
        </w:rPr>
        <w:t xml:space="preserve"> філії)                           2</w:t>
      </w:r>
      <w:r>
        <w:rPr>
          <w:sz w:val="28"/>
          <w:szCs w:val="28"/>
          <w:lang w:val="uk-UA"/>
        </w:rPr>
        <w:t>0</w:t>
      </w:r>
      <w:r w:rsidRPr="00D52C4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</w:t>
      </w:r>
      <w:r w:rsidRPr="00D52C48">
        <w:rPr>
          <w:sz w:val="28"/>
          <w:szCs w:val="28"/>
          <w:lang w:val="uk-UA"/>
        </w:rPr>
        <w:t xml:space="preserve">    -    шт. од.</w:t>
      </w:r>
    </w:p>
    <w:p w14:paraId="0631D725" w14:textId="77777777" w:rsidR="00CD15B5" w:rsidRPr="00D52C48" w:rsidRDefault="00CD15B5" w:rsidP="00CD15B5">
      <w:pPr>
        <w:rPr>
          <w:sz w:val="28"/>
          <w:szCs w:val="28"/>
          <w:lang w:val="uk-UA"/>
        </w:rPr>
      </w:pPr>
      <w:r w:rsidRPr="00D52C48">
        <w:rPr>
          <w:sz w:val="28"/>
          <w:szCs w:val="28"/>
          <w:lang w:val="uk-UA"/>
        </w:rPr>
        <w:t xml:space="preserve">          -  Обслуговуючий персонал                            18,0    -    шт. од.</w:t>
      </w:r>
    </w:p>
    <w:p w14:paraId="6D3F8FA6" w14:textId="338E29F8" w:rsidR="00CD15B5" w:rsidRPr="00D52C48" w:rsidRDefault="00CD15B5" w:rsidP="00BC6470">
      <w:pPr>
        <w:rPr>
          <w:sz w:val="28"/>
          <w:szCs w:val="28"/>
          <w:lang w:val="uk-UA"/>
        </w:rPr>
      </w:pPr>
      <w:r w:rsidRPr="00D52C48">
        <w:rPr>
          <w:b/>
          <w:sz w:val="28"/>
          <w:szCs w:val="28"/>
          <w:lang w:val="uk-UA"/>
        </w:rPr>
        <w:t xml:space="preserve">          </w:t>
      </w:r>
      <w:r w:rsidRPr="00D52C48">
        <w:rPr>
          <w:sz w:val="28"/>
          <w:szCs w:val="28"/>
          <w:lang w:val="uk-UA"/>
        </w:rPr>
        <w:t xml:space="preserve">-  Фахівці ( </w:t>
      </w:r>
      <w:proofErr w:type="spellStart"/>
      <w:r w:rsidRPr="00D52C48">
        <w:rPr>
          <w:sz w:val="28"/>
          <w:szCs w:val="28"/>
          <w:lang w:val="uk-UA"/>
        </w:rPr>
        <w:t>в.ч</w:t>
      </w:r>
      <w:proofErr w:type="spellEnd"/>
      <w:r w:rsidRPr="00D52C48">
        <w:rPr>
          <w:sz w:val="28"/>
          <w:szCs w:val="28"/>
          <w:lang w:val="uk-UA"/>
        </w:rPr>
        <w:t xml:space="preserve">. філії)                                      </w:t>
      </w:r>
      <w:r>
        <w:rPr>
          <w:sz w:val="28"/>
          <w:szCs w:val="28"/>
          <w:lang w:val="uk-UA"/>
        </w:rPr>
        <w:t>41</w:t>
      </w:r>
      <w:r w:rsidRPr="00D52C4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25</w:t>
      </w:r>
      <w:r w:rsidRPr="00D52C48">
        <w:rPr>
          <w:sz w:val="28"/>
          <w:szCs w:val="28"/>
          <w:lang w:val="uk-UA"/>
        </w:rPr>
        <w:t xml:space="preserve">   -     шт. од.</w:t>
      </w:r>
    </w:p>
    <w:p w14:paraId="2901B34B" w14:textId="77777777" w:rsidR="00BC6470" w:rsidRDefault="00BC6470" w:rsidP="00CD15B5">
      <w:pPr>
        <w:pStyle w:val="13"/>
        <w:spacing w:before="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0244B6E2" w14:textId="77777777" w:rsidR="00BC6470" w:rsidRDefault="00BC6470" w:rsidP="00CD15B5">
      <w:pPr>
        <w:pStyle w:val="13"/>
        <w:spacing w:before="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2E2CF1BD" w14:textId="77777777" w:rsidR="00BC6470" w:rsidRDefault="00BC6470" w:rsidP="00CD15B5">
      <w:pPr>
        <w:pStyle w:val="13"/>
        <w:spacing w:before="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516EF0B8" w14:textId="77777777" w:rsidR="00BC6470" w:rsidRDefault="00BC6470" w:rsidP="00CD15B5">
      <w:pPr>
        <w:pStyle w:val="13"/>
        <w:spacing w:before="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3A76D1A2" w14:textId="0D42A98B" w:rsidR="00CD15B5" w:rsidRPr="00D52C48" w:rsidRDefault="00CD15B5" w:rsidP="00CD15B5">
      <w:pPr>
        <w:pStyle w:val="13"/>
        <w:spacing w:before="0" w:after="0" w:line="240" w:lineRule="auto"/>
        <w:rPr>
          <w:rFonts w:ascii="Times New Roman" w:hAnsi="Times New Roman"/>
          <w:sz w:val="28"/>
          <w:szCs w:val="28"/>
          <w:lang w:val="uk-UA" w:eastAsia="en-US"/>
        </w:rPr>
      </w:pPr>
      <w:r w:rsidRPr="00D52C48">
        <w:rPr>
          <w:rFonts w:ascii="Times New Roman" w:hAnsi="Times New Roman"/>
          <w:b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</w:t>
      </w:r>
      <w:r w:rsidRPr="00D52C48">
        <w:rPr>
          <w:rFonts w:ascii="Times New Roman" w:hAnsi="Times New Roman"/>
          <w:b/>
          <w:sz w:val="28"/>
          <w:szCs w:val="28"/>
          <w:lang w:val="uk-UA"/>
        </w:rPr>
        <w:t>Людмила ІВАНОВА</w:t>
      </w:r>
    </w:p>
    <w:p w14:paraId="2C6F1437" w14:textId="77777777" w:rsidR="00CD15B5" w:rsidRPr="00CC14E0" w:rsidRDefault="00CD15B5" w:rsidP="00CC14E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D15B5" w:rsidRPr="00CC14E0" w:rsidSect="00BC647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73EBC"/>
    <w:multiLevelType w:val="multilevel"/>
    <w:tmpl w:val="F71C70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E51E24"/>
    <w:multiLevelType w:val="multilevel"/>
    <w:tmpl w:val="F51613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3D9140B"/>
    <w:multiLevelType w:val="multilevel"/>
    <w:tmpl w:val="3A262C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3581FE8"/>
    <w:multiLevelType w:val="hybridMultilevel"/>
    <w:tmpl w:val="3392CC82"/>
    <w:lvl w:ilvl="0" w:tplc="0D68B5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D1EC4"/>
    <w:multiLevelType w:val="hybridMultilevel"/>
    <w:tmpl w:val="2E70051E"/>
    <w:lvl w:ilvl="0" w:tplc="E7CAEB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381B2B"/>
    <w:multiLevelType w:val="multilevel"/>
    <w:tmpl w:val="D4FC81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E6453F7"/>
    <w:multiLevelType w:val="hybridMultilevel"/>
    <w:tmpl w:val="41D02D84"/>
    <w:lvl w:ilvl="0" w:tplc="042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1465A6"/>
    <w:multiLevelType w:val="hybridMultilevel"/>
    <w:tmpl w:val="0B60D620"/>
    <w:lvl w:ilvl="0" w:tplc="246497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14E8B"/>
    <w:multiLevelType w:val="multilevel"/>
    <w:tmpl w:val="270E90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31E5423"/>
    <w:multiLevelType w:val="multilevel"/>
    <w:tmpl w:val="263C38F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5763776"/>
    <w:multiLevelType w:val="multilevel"/>
    <w:tmpl w:val="CB4E26F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CC1735E"/>
    <w:multiLevelType w:val="multilevel"/>
    <w:tmpl w:val="38CE8F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E78501E"/>
    <w:multiLevelType w:val="hybridMultilevel"/>
    <w:tmpl w:val="FA228C80"/>
    <w:lvl w:ilvl="0" w:tplc="0422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6A70CD"/>
    <w:multiLevelType w:val="multilevel"/>
    <w:tmpl w:val="4F166E3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47D"/>
    <w:rsid w:val="000220C2"/>
    <w:rsid w:val="000A4647"/>
    <w:rsid w:val="000C1748"/>
    <w:rsid w:val="000E0668"/>
    <w:rsid w:val="00104F8C"/>
    <w:rsid w:val="001E6263"/>
    <w:rsid w:val="002B6C78"/>
    <w:rsid w:val="00421AE2"/>
    <w:rsid w:val="00422EE3"/>
    <w:rsid w:val="00616369"/>
    <w:rsid w:val="00887E96"/>
    <w:rsid w:val="009A44FE"/>
    <w:rsid w:val="00BC6470"/>
    <w:rsid w:val="00C471B7"/>
    <w:rsid w:val="00CC14E0"/>
    <w:rsid w:val="00CD15B5"/>
    <w:rsid w:val="00DD11E9"/>
    <w:rsid w:val="00E9408D"/>
    <w:rsid w:val="00ED66A5"/>
    <w:rsid w:val="00FE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47A6"/>
  <w15:chartTrackingRefBased/>
  <w15:docId w15:val="{5258B5F9-3C07-4EB9-B790-5F71D605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94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9408D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qFormat/>
    <w:rsid w:val="00E9408D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character" w:styleId="a4">
    <w:name w:val="Hyperlink"/>
    <w:semiHidden/>
    <w:unhideWhenUsed/>
    <w:rsid w:val="00CD15B5"/>
    <w:rPr>
      <w:color w:val="0000FF"/>
      <w:u w:val="single"/>
    </w:rPr>
  </w:style>
  <w:style w:type="paragraph" w:styleId="a5">
    <w:name w:val="Normal (Web)"/>
    <w:basedOn w:val="a"/>
    <w:unhideWhenUsed/>
    <w:rsid w:val="00CD15B5"/>
    <w:pPr>
      <w:spacing w:before="100" w:beforeAutospacing="1" w:after="100" w:afterAutospacing="1"/>
    </w:pPr>
    <w:rPr>
      <w:lang w:val="uk-UA"/>
    </w:rPr>
  </w:style>
  <w:style w:type="character" w:customStyle="1" w:styleId="a6">
    <w:name w:val="Основний текст_ Знак"/>
    <w:link w:val="a7"/>
    <w:semiHidden/>
    <w:rsid w:val="00CD15B5"/>
    <w:rPr>
      <w:rFonts w:ascii="Arial Unicode MS" w:eastAsia="Arial Unicode MS" w:hAnsi="Arial Unicode MS" w:cs="Arial Unicode MS"/>
      <w:color w:val="000000"/>
      <w:sz w:val="24"/>
      <w:szCs w:val="24"/>
      <w:lang w:bidi="uk-UA"/>
    </w:rPr>
  </w:style>
  <w:style w:type="paragraph" w:customStyle="1" w:styleId="a7">
    <w:name w:val="Основний текст_"/>
    <w:basedOn w:val="a"/>
    <w:link w:val="a6"/>
    <w:semiHidden/>
    <w:rsid w:val="00CD15B5"/>
    <w:pPr>
      <w:widowControl w:val="0"/>
      <w:spacing w:line="252" w:lineRule="auto"/>
    </w:pPr>
    <w:rPr>
      <w:rFonts w:ascii="Arial Unicode MS" w:eastAsia="Arial Unicode MS" w:hAnsi="Arial Unicode MS" w:cs="Arial Unicode MS"/>
      <w:color w:val="000000"/>
      <w:lang w:val="uk-UA" w:eastAsia="en-US" w:bidi="uk-UA"/>
    </w:rPr>
  </w:style>
  <w:style w:type="paragraph" w:customStyle="1" w:styleId="10">
    <w:name w:val="Основний текст1"/>
    <w:basedOn w:val="a"/>
    <w:semiHidden/>
    <w:rsid w:val="00CD15B5"/>
    <w:pPr>
      <w:widowControl w:val="0"/>
      <w:spacing w:line="252" w:lineRule="auto"/>
    </w:pPr>
    <w:rPr>
      <w:rFonts w:ascii="Arial Unicode MS" w:eastAsia="Arial Unicode MS" w:hAnsi="Arial Unicode MS" w:cs="Arial Unicode MS"/>
      <w:color w:val="000000"/>
      <w:lang w:val="uk-UA" w:bidi="uk-UA"/>
    </w:rPr>
  </w:style>
  <w:style w:type="character" w:customStyle="1" w:styleId="11">
    <w:name w:val="Заголовок №1_"/>
    <w:link w:val="12"/>
    <w:semiHidden/>
    <w:rsid w:val="00CD15B5"/>
    <w:rPr>
      <w:rFonts w:ascii="Arial Unicode MS" w:eastAsia="Arial Unicode MS" w:hAnsi="Arial Unicode MS" w:cs="Arial Unicode MS"/>
      <w:b/>
      <w:bCs/>
      <w:color w:val="000000"/>
      <w:lang w:bidi="uk-UA"/>
    </w:rPr>
  </w:style>
  <w:style w:type="paragraph" w:customStyle="1" w:styleId="12">
    <w:name w:val="Заголовок №1"/>
    <w:basedOn w:val="a"/>
    <w:link w:val="11"/>
    <w:semiHidden/>
    <w:rsid w:val="00CD15B5"/>
    <w:pPr>
      <w:widowControl w:val="0"/>
      <w:spacing w:line="276" w:lineRule="auto"/>
      <w:jc w:val="center"/>
      <w:outlineLvl w:val="0"/>
    </w:pPr>
    <w:rPr>
      <w:rFonts w:ascii="Arial Unicode MS" w:eastAsia="Arial Unicode MS" w:hAnsi="Arial Unicode MS" w:cs="Arial Unicode MS"/>
      <w:b/>
      <w:bCs/>
      <w:color w:val="000000"/>
      <w:sz w:val="22"/>
      <w:szCs w:val="22"/>
      <w:lang w:val="uk-UA" w:eastAsia="en-US" w:bidi="uk-UA"/>
    </w:rPr>
  </w:style>
  <w:style w:type="character" w:customStyle="1" w:styleId="a8">
    <w:name w:val="Основной текст_"/>
    <w:link w:val="13"/>
    <w:locked/>
    <w:rsid w:val="00CD15B5"/>
    <w:rPr>
      <w:rFonts w:ascii="Calibri" w:eastAsia="Calibri" w:hAnsi="Calibri"/>
      <w:spacing w:val="10"/>
      <w:sz w:val="26"/>
      <w:szCs w:val="26"/>
      <w:shd w:val="clear" w:color="auto" w:fill="FFFFFF"/>
      <w:lang w:val="x-none" w:eastAsia="x-none"/>
    </w:rPr>
  </w:style>
  <w:style w:type="paragraph" w:customStyle="1" w:styleId="13">
    <w:name w:val="Основной текст1"/>
    <w:basedOn w:val="a"/>
    <w:link w:val="a8"/>
    <w:rsid w:val="00CD15B5"/>
    <w:pPr>
      <w:widowControl w:val="0"/>
      <w:shd w:val="clear" w:color="auto" w:fill="FFFFFF"/>
      <w:spacing w:before="60" w:after="2160" w:line="0" w:lineRule="atLeast"/>
      <w:jc w:val="both"/>
    </w:pPr>
    <w:rPr>
      <w:rFonts w:ascii="Calibri" w:eastAsia="Calibri" w:hAnsi="Calibri" w:cstheme="minorBidi"/>
      <w:spacing w:val="10"/>
      <w:sz w:val="26"/>
      <w:szCs w:val="26"/>
      <w:lang w:val="x-none" w:eastAsia="x-none"/>
    </w:rPr>
  </w:style>
  <w:style w:type="character" w:customStyle="1" w:styleId="apple-converted-space">
    <w:name w:val="apple-converted-space"/>
    <w:rsid w:val="00CD15B5"/>
  </w:style>
  <w:style w:type="paragraph" w:styleId="a9">
    <w:name w:val="Balloon Text"/>
    <w:basedOn w:val="a"/>
    <w:link w:val="aa"/>
    <w:uiPriority w:val="99"/>
    <w:semiHidden/>
    <w:unhideWhenUsed/>
    <w:rsid w:val="00CD15B5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15B5"/>
    <w:rPr>
      <w:rFonts w:ascii="Arial" w:eastAsia="Times New Roman" w:hAnsi="Arial" w:cs="Arial"/>
      <w:sz w:val="18"/>
      <w:szCs w:val="18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2017-1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6529</Words>
  <Characters>37218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Лілія Калашнікова</dc:creator>
  <cp:keywords/>
  <dc:description/>
  <cp:lastModifiedBy>Секретарь</cp:lastModifiedBy>
  <cp:revision>11</cp:revision>
  <cp:lastPrinted>2022-12-21T10:55:00Z</cp:lastPrinted>
  <dcterms:created xsi:type="dcterms:W3CDTF">2022-12-01T14:16:00Z</dcterms:created>
  <dcterms:modified xsi:type="dcterms:W3CDTF">2022-12-21T13:28:00Z</dcterms:modified>
</cp:coreProperties>
</file>